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77" w:rsidRPr="00603C77" w:rsidRDefault="00603C77" w:rsidP="00603C77">
      <w:pPr>
        <w:spacing w:after="0" w:line="240" w:lineRule="auto"/>
        <w:jc w:val="both"/>
        <w:rPr>
          <w:rFonts w:ascii="Times New Roman" w:hAnsi="Times New Roman" w:cs="Times New Roman"/>
          <w:b/>
          <w:sz w:val="24"/>
          <w:szCs w:val="24"/>
        </w:rPr>
      </w:pPr>
      <w:proofErr w:type="spellStart"/>
      <w:r w:rsidRPr="00603C77">
        <w:rPr>
          <w:rFonts w:ascii="Times New Roman" w:hAnsi="Times New Roman" w:cs="Times New Roman"/>
          <w:b/>
          <w:sz w:val="24"/>
          <w:szCs w:val="24"/>
        </w:rPr>
        <w:t>Cass</w:t>
      </w:r>
      <w:proofErr w:type="spellEnd"/>
      <w:r w:rsidRPr="00603C77">
        <w:rPr>
          <w:rFonts w:ascii="Times New Roman" w:hAnsi="Times New Roman" w:cs="Times New Roman"/>
          <w:b/>
          <w:sz w:val="24"/>
          <w:szCs w:val="24"/>
        </w:rPr>
        <w:t xml:space="preserve">. VI </w:t>
      </w:r>
      <w:proofErr w:type="spellStart"/>
      <w:r w:rsidRPr="00603C77">
        <w:rPr>
          <w:rFonts w:ascii="Times New Roman" w:hAnsi="Times New Roman" w:cs="Times New Roman"/>
          <w:b/>
          <w:sz w:val="24"/>
          <w:szCs w:val="24"/>
        </w:rPr>
        <w:t>Civ</w:t>
      </w:r>
      <w:proofErr w:type="spellEnd"/>
      <w:r w:rsidRPr="00603C77">
        <w:rPr>
          <w:rFonts w:ascii="Times New Roman" w:hAnsi="Times New Roman" w:cs="Times New Roman"/>
          <w:b/>
          <w:sz w:val="24"/>
          <w:szCs w:val="24"/>
        </w:rPr>
        <w:t xml:space="preserve">., </w:t>
      </w:r>
      <w:proofErr w:type="spellStart"/>
      <w:r w:rsidRPr="00603C77">
        <w:rPr>
          <w:rFonts w:ascii="Times New Roman" w:hAnsi="Times New Roman" w:cs="Times New Roman"/>
          <w:b/>
          <w:sz w:val="24"/>
          <w:szCs w:val="24"/>
        </w:rPr>
        <w:t>Ord</w:t>
      </w:r>
      <w:proofErr w:type="spellEnd"/>
      <w:r w:rsidRPr="00603C77">
        <w:rPr>
          <w:rFonts w:ascii="Times New Roman" w:hAnsi="Times New Roman" w:cs="Times New Roman"/>
          <w:b/>
          <w:sz w:val="24"/>
          <w:szCs w:val="24"/>
        </w:rPr>
        <w:t xml:space="preserve">. n. 4271 del 16/03/2012 – </w:t>
      </w:r>
      <w:proofErr w:type="spellStart"/>
      <w:r w:rsidRPr="00603C77">
        <w:rPr>
          <w:rFonts w:ascii="Times New Roman" w:hAnsi="Times New Roman" w:cs="Times New Roman"/>
          <w:b/>
          <w:sz w:val="24"/>
          <w:szCs w:val="24"/>
        </w:rPr>
        <w:t>Pres</w:t>
      </w:r>
      <w:proofErr w:type="spellEnd"/>
      <w:r w:rsidRPr="00603C77">
        <w:rPr>
          <w:rFonts w:ascii="Times New Roman" w:hAnsi="Times New Roman" w:cs="Times New Roman"/>
          <w:b/>
          <w:sz w:val="24"/>
          <w:szCs w:val="24"/>
        </w:rPr>
        <w:t xml:space="preserve">. </w:t>
      </w:r>
      <w:proofErr w:type="spellStart"/>
      <w:r w:rsidRPr="00603C77">
        <w:rPr>
          <w:rFonts w:ascii="Times New Roman" w:hAnsi="Times New Roman" w:cs="Times New Roman"/>
          <w:b/>
          <w:sz w:val="24"/>
          <w:szCs w:val="24"/>
        </w:rPr>
        <w:t>Vitrone</w:t>
      </w:r>
      <w:proofErr w:type="spellEnd"/>
      <w:r w:rsidRPr="00603C77">
        <w:rPr>
          <w:rFonts w:ascii="Times New Roman" w:hAnsi="Times New Roman" w:cs="Times New Roman"/>
          <w:b/>
          <w:sz w:val="24"/>
          <w:szCs w:val="24"/>
        </w:rPr>
        <w:t xml:space="preserve"> – </w:t>
      </w:r>
      <w:proofErr w:type="spellStart"/>
      <w:r w:rsidRPr="00603C77">
        <w:rPr>
          <w:rFonts w:ascii="Times New Roman" w:hAnsi="Times New Roman" w:cs="Times New Roman"/>
          <w:b/>
          <w:sz w:val="24"/>
          <w:szCs w:val="24"/>
        </w:rPr>
        <w:t>Rel</w:t>
      </w:r>
      <w:proofErr w:type="spellEnd"/>
      <w:r w:rsidRPr="00603C77">
        <w:rPr>
          <w:rFonts w:ascii="Times New Roman" w:hAnsi="Times New Roman" w:cs="Times New Roman"/>
          <w:b/>
          <w:sz w:val="24"/>
          <w:szCs w:val="24"/>
        </w:rPr>
        <w:t xml:space="preserve">. Ceccherini – Ric. Arena e a. </w:t>
      </w:r>
    </w:p>
    <w:p w:rsidR="00603C77" w:rsidRPr="00603C77" w:rsidRDefault="00603C77" w:rsidP="00603C77">
      <w:pPr>
        <w:spacing w:after="0" w:line="240" w:lineRule="auto"/>
        <w:jc w:val="both"/>
        <w:rPr>
          <w:rFonts w:ascii="Times New Roman" w:hAnsi="Times New Roman" w:cs="Times New Roman"/>
          <w:sz w:val="24"/>
          <w:szCs w:val="24"/>
        </w:rPr>
      </w:pPr>
    </w:p>
    <w:p w:rsidR="00603C77" w:rsidRPr="00603C77" w:rsidRDefault="00603C77" w:rsidP="00603C77">
      <w:pPr>
        <w:spacing w:after="0" w:line="240" w:lineRule="auto"/>
        <w:jc w:val="both"/>
        <w:rPr>
          <w:rFonts w:ascii="Times New Roman" w:hAnsi="Times New Roman" w:cs="Times New Roman"/>
          <w:sz w:val="24"/>
          <w:szCs w:val="24"/>
        </w:rPr>
      </w:pPr>
      <w:r w:rsidRPr="00603C77">
        <w:rPr>
          <w:rFonts w:ascii="Times New Roman" w:hAnsi="Times New Roman" w:cs="Times New Roman"/>
          <w:b/>
          <w:sz w:val="24"/>
          <w:szCs w:val="24"/>
        </w:rPr>
        <w:t>Edilizia e urbanistica</w:t>
      </w:r>
      <w:r w:rsidRPr="00603C77">
        <w:rPr>
          <w:rFonts w:ascii="Times New Roman" w:hAnsi="Times New Roman" w:cs="Times New Roman"/>
          <w:sz w:val="24"/>
          <w:szCs w:val="24"/>
        </w:rPr>
        <w:t xml:space="preserve"> - Vincolo di inedificabilità - Natura conformativa - Sussistenza - Conseguenze </w:t>
      </w:r>
    </w:p>
    <w:p w:rsidR="00603C77" w:rsidRPr="002C1657" w:rsidRDefault="00603C77" w:rsidP="00603C77">
      <w:pPr>
        <w:spacing w:after="0" w:line="240" w:lineRule="auto"/>
        <w:jc w:val="both"/>
        <w:rPr>
          <w:rFonts w:ascii="Times New Roman" w:hAnsi="Times New Roman" w:cs="Times New Roman"/>
          <w:i/>
          <w:sz w:val="24"/>
          <w:szCs w:val="24"/>
        </w:rPr>
      </w:pPr>
      <w:bookmarkStart w:id="0" w:name="_GoBack"/>
      <w:r w:rsidRPr="002C1657">
        <w:rPr>
          <w:rFonts w:ascii="Times New Roman" w:hAnsi="Times New Roman" w:cs="Times New Roman"/>
          <w:i/>
          <w:sz w:val="24"/>
          <w:szCs w:val="24"/>
        </w:rPr>
        <w:t>Il vincolo di inedificabilità di tipo paesistico, che rivela una qualità insita nel bene, così che la proprietà su di esso è da intendere limitata fin dall'origine, deve considerarsi vincolo conformativo, non soggetto a decadenza, che incide sul valore del bene in sede di determinazione dell'indennizzo per un'eventuale espropriazione, tanto da rendere irrilevante, sempre ai fini della valutazione del bene, il regime imposto su di esso dalla disciplina urbanistica, che comunque è tenuta ad uniformarsi alla pianificazione paesistica. Dette situazioni limitative sono inerenti alla natura dei beni e possono derivare da previsioni di legge, per via della ubicazione degli stessi.</w:t>
      </w:r>
    </w:p>
    <w:bookmarkEnd w:id="0"/>
    <w:p w:rsidR="00603C77" w:rsidRPr="00603C77" w:rsidRDefault="00603C77" w:rsidP="00603C77">
      <w:pPr>
        <w:spacing w:after="0" w:line="240" w:lineRule="auto"/>
        <w:jc w:val="both"/>
        <w:rPr>
          <w:rFonts w:ascii="Times New Roman" w:hAnsi="Times New Roman" w:cs="Times New Roman"/>
          <w:sz w:val="24"/>
          <w:szCs w:val="24"/>
        </w:rPr>
      </w:pPr>
    </w:p>
    <w:p w:rsidR="000108B2" w:rsidRPr="00C4186E" w:rsidRDefault="000108B2" w:rsidP="00C4186E">
      <w:pPr>
        <w:spacing w:after="0" w:line="240" w:lineRule="auto"/>
        <w:jc w:val="both"/>
        <w:rPr>
          <w:rFonts w:ascii="Times New Roman" w:hAnsi="Times New Roman" w:cs="Times New Roman"/>
          <w:sz w:val="24"/>
          <w:szCs w:val="24"/>
        </w:rPr>
      </w:pPr>
    </w:p>
    <w:p w:rsidR="000108B2" w:rsidRPr="00C4186E" w:rsidRDefault="000108B2" w:rsidP="00C4186E">
      <w:pPr>
        <w:spacing w:after="0" w:line="240" w:lineRule="auto"/>
        <w:jc w:val="both"/>
        <w:rPr>
          <w:rFonts w:ascii="Times New Roman" w:hAnsi="Times New Roman" w:cs="Times New Roman"/>
          <w:sz w:val="24"/>
          <w:szCs w:val="24"/>
        </w:rPr>
      </w:pPr>
      <w:r w:rsidRPr="00C4186E">
        <w:rPr>
          <w:rFonts w:ascii="Times New Roman" w:hAnsi="Times New Roman" w:cs="Times New Roman"/>
          <w:sz w:val="24"/>
          <w:szCs w:val="24"/>
        </w:rPr>
        <w:t xml:space="preserve">Premesso in fatto. </w:t>
      </w:r>
    </w:p>
    <w:p w:rsidR="000108B2" w:rsidRPr="00C4186E" w:rsidRDefault="000108B2" w:rsidP="00C4186E">
      <w:pPr>
        <w:spacing w:after="0" w:line="240" w:lineRule="auto"/>
        <w:jc w:val="both"/>
        <w:rPr>
          <w:rFonts w:ascii="Times New Roman" w:hAnsi="Times New Roman" w:cs="Times New Roman"/>
          <w:sz w:val="24"/>
          <w:szCs w:val="24"/>
        </w:rPr>
      </w:pPr>
      <w:r w:rsidRPr="00C4186E">
        <w:rPr>
          <w:rFonts w:ascii="Times New Roman" w:hAnsi="Times New Roman" w:cs="Times New Roman"/>
          <w:sz w:val="24"/>
          <w:szCs w:val="24"/>
        </w:rPr>
        <w:t>1. -E' stata dep</w:t>
      </w:r>
      <w:r w:rsidR="00C4186E">
        <w:rPr>
          <w:rFonts w:ascii="Times New Roman" w:hAnsi="Times New Roman" w:cs="Times New Roman"/>
          <w:sz w:val="24"/>
          <w:szCs w:val="24"/>
        </w:rPr>
        <w:t>ositata la seguente relazione, i</w:t>
      </w:r>
      <w:r w:rsidRPr="00C4186E">
        <w:rPr>
          <w:rFonts w:ascii="Times New Roman" w:hAnsi="Times New Roman" w:cs="Times New Roman"/>
          <w:sz w:val="24"/>
          <w:szCs w:val="24"/>
        </w:rPr>
        <w:t xml:space="preserve">n applicazione dell'art. 380 bis </w:t>
      </w:r>
      <w:proofErr w:type="spellStart"/>
      <w:r w:rsidR="00C4186E">
        <w:rPr>
          <w:rFonts w:ascii="Times New Roman" w:hAnsi="Times New Roman" w:cs="Times New Roman"/>
          <w:sz w:val="24"/>
          <w:szCs w:val="24"/>
        </w:rPr>
        <w:t>c</w:t>
      </w:r>
      <w:r w:rsidRPr="00C4186E">
        <w:rPr>
          <w:rFonts w:ascii="Times New Roman" w:hAnsi="Times New Roman" w:cs="Times New Roman"/>
          <w:sz w:val="24"/>
          <w:szCs w:val="24"/>
        </w:rPr>
        <w:t>.p.</w:t>
      </w:r>
      <w:r w:rsidR="00C4186E">
        <w:rPr>
          <w:rFonts w:ascii="Times New Roman" w:hAnsi="Times New Roman" w:cs="Times New Roman"/>
          <w:sz w:val="24"/>
          <w:szCs w:val="24"/>
        </w:rPr>
        <w:t>c</w:t>
      </w:r>
      <w:r w:rsidRPr="00C4186E">
        <w:rPr>
          <w:rFonts w:ascii="Times New Roman" w:hAnsi="Times New Roman" w:cs="Times New Roman"/>
          <w:sz w:val="24"/>
          <w:szCs w:val="24"/>
        </w:rPr>
        <w:t>.</w:t>
      </w:r>
      <w:proofErr w:type="spellEnd"/>
      <w:r w:rsidRPr="00C4186E">
        <w:rPr>
          <w:rFonts w:ascii="Times New Roman" w:hAnsi="Times New Roman" w:cs="Times New Roman"/>
          <w:sz w:val="24"/>
          <w:szCs w:val="24"/>
        </w:rPr>
        <w:t xml:space="preserve">: </w:t>
      </w:r>
    </w:p>
    <w:p w:rsidR="000108B2" w:rsidRPr="00C4186E" w:rsidRDefault="000108B2" w:rsidP="00C4186E">
      <w:pPr>
        <w:spacing w:after="0" w:line="240" w:lineRule="auto"/>
        <w:jc w:val="both"/>
        <w:rPr>
          <w:rFonts w:ascii="Times New Roman" w:hAnsi="Times New Roman" w:cs="Times New Roman"/>
          <w:sz w:val="24"/>
          <w:szCs w:val="24"/>
        </w:rPr>
      </w:pPr>
      <w:r w:rsidRPr="00C4186E">
        <w:rPr>
          <w:rFonts w:ascii="Times New Roman" w:hAnsi="Times New Roman" w:cs="Times New Roman"/>
          <w:sz w:val="24"/>
          <w:szCs w:val="24"/>
        </w:rPr>
        <w:t>La controversia verte sulla deter</w:t>
      </w:r>
      <w:r w:rsidR="00C4186E">
        <w:rPr>
          <w:rFonts w:ascii="Times New Roman" w:hAnsi="Times New Roman" w:cs="Times New Roman"/>
          <w:sz w:val="24"/>
          <w:szCs w:val="24"/>
        </w:rPr>
        <w:t>m</w:t>
      </w:r>
      <w:r w:rsidRPr="00C4186E">
        <w:rPr>
          <w:rFonts w:ascii="Times New Roman" w:hAnsi="Times New Roman" w:cs="Times New Roman"/>
          <w:sz w:val="24"/>
          <w:szCs w:val="24"/>
        </w:rPr>
        <w:t>inazione della giusta indennità dovute dal Comune di Tropea per l'occupazione legittima di un terreno dei signori A</w:t>
      </w:r>
      <w:r w:rsidR="00C4186E">
        <w:rPr>
          <w:rFonts w:ascii="Times New Roman" w:hAnsi="Times New Roman" w:cs="Times New Roman"/>
          <w:sz w:val="24"/>
          <w:szCs w:val="24"/>
        </w:rPr>
        <w:t>.</w:t>
      </w:r>
      <w:r w:rsidRPr="00C4186E">
        <w:rPr>
          <w:rFonts w:ascii="Times New Roman" w:hAnsi="Times New Roman" w:cs="Times New Roman"/>
          <w:sz w:val="24"/>
          <w:szCs w:val="24"/>
        </w:rPr>
        <w:t>, C</w:t>
      </w:r>
      <w:r w:rsidR="00C4186E">
        <w:rPr>
          <w:rFonts w:ascii="Times New Roman" w:hAnsi="Times New Roman" w:cs="Times New Roman"/>
          <w:sz w:val="24"/>
          <w:szCs w:val="24"/>
        </w:rPr>
        <w:t>.</w:t>
      </w:r>
      <w:r w:rsidRPr="00C4186E">
        <w:rPr>
          <w:rFonts w:ascii="Times New Roman" w:hAnsi="Times New Roman" w:cs="Times New Roman"/>
          <w:sz w:val="24"/>
          <w:szCs w:val="24"/>
        </w:rPr>
        <w:t>, M</w:t>
      </w:r>
      <w:r w:rsidR="00C4186E">
        <w:rPr>
          <w:rFonts w:ascii="Times New Roman" w:hAnsi="Times New Roman" w:cs="Times New Roman"/>
          <w:sz w:val="24"/>
          <w:szCs w:val="24"/>
        </w:rPr>
        <w:t>.</w:t>
      </w:r>
      <w:r w:rsidRPr="00C4186E">
        <w:rPr>
          <w:rFonts w:ascii="Times New Roman" w:hAnsi="Times New Roman" w:cs="Times New Roman"/>
          <w:sz w:val="24"/>
          <w:szCs w:val="24"/>
        </w:rPr>
        <w:t>, M</w:t>
      </w:r>
      <w:r w:rsidR="00C4186E">
        <w:rPr>
          <w:rFonts w:ascii="Times New Roman" w:hAnsi="Times New Roman" w:cs="Times New Roman"/>
          <w:sz w:val="24"/>
          <w:szCs w:val="24"/>
        </w:rPr>
        <w:t>.</w:t>
      </w:r>
      <w:r w:rsidRPr="00C4186E">
        <w:rPr>
          <w:rFonts w:ascii="Times New Roman" w:hAnsi="Times New Roman" w:cs="Times New Roman"/>
          <w:sz w:val="24"/>
          <w:szCs w:val="24"/>
        </w:rPr>
        <w:t xml:space="preserve"> L</w:t>
      </w:r>
      <w:r w:rsidR="00C4186E">
        <w:rPr>
          <w:rFonts w:ascii="Times New Roman" w:hAnsi="Times New Roman" w:cs="Times New Roman"/>
          <w:sz w:val="24"/>
          <w:szCs w:val="24"/>
        </w:rPr>
        <w:t xml:space="preserve">. </w:t>
      </w:r>
      <w:r w:rsidRPr="00C4186E">
        <w:rPr>
          <w:rFonts w:ascii="Times New Roman" w:hAnsi="Times New Roman" w:cs="Times New Roman"/>
          <w:sz w:val="24"/>
          <w:szCs w:val="24"/>
        </w:rPr>
        <w:t>A</w:t>
      </w:r>
      <w:r w:rsidR="00C4186E">
        <w:rPr>
          <w:rFonts w:ascii="Times New Roman" w:hAnsi="Times New Roman" w:cs="Times New Roman"/>
          <w:sz w:val="24"/>
          <w:szCs w:val="24"/>
        </w:rPr>
        <w:t xml:space="preserve">. </w:t>
      </w:r>
      <w:r w:rsidRPr="00C4186E">
        <w:rPr>
          <w:rFonts w:ascii="Times New Roman" w:hAnsi="Times New Roman" w:cs="Times New Roman"/>
          <w:sz w:val="24"/>
          <w:szCs w:val="24"/>
        </w:rPr>
        <w:t>e S</w:t>
      </w:r>
      <w:r w:rsidR="00C4186E">
        <w:rPr>
          <w:rFonts w:ascii="Times New Roman" w:hAnsi="Times New Roman" w:cs="Times New Roman"/>
          <w:sz w:val="24"/>
          <w:szCs w:val="24"/>
        </w:rPr>
        <w:t xml:space="preserve">. </w:t>
      </w:r>
      <w:r w:rsidRPr="00C4186E">
        <w:rPr>
          <w:rFonts w:ascii="Times New Roman" w:hAnsi="Times New Roman" w:cs="Times New Roman"/>
          <w:sz w:val="24"/>
          <w:szCs w:val="24"/>
        </w:rPr>
        <w:t>C</w:t>
      </w:r>
      <w:r w:rsidR="00C4186E">
        <w:rPr>
          <w:rFonts w:ascii="Times New Roman" w:hAnsi="Times New Roman" w:cs="Times New Roman"/>
          <w:sz w:val="24"/>
          <w:szCs w:val="24"/>
        </w:rPr>
        <w:t>.</w:t>
      </w:r>
      <w:r w:rsidRPr="00C4186E">
        <w:rPr>
          <w:rFonts w:ascii="Times New Roman" w:hAnsi="Times New Roman" w:cs="Times New Roman"/>
          <w:sz w:val="24"/>
          <w:szCs w:val="24"/>
        </w:rPr>
        <w:t xml:space="preserve"> Il punto controverso è costituito dall'edificabilità dell'area, che è compresa nella fascia di cento cinquanta metri dalla costa. </w:t>
      </w:r>
    </w:p>
    <w:p w:rsidR="000108B2" w:rsidRPr="00C4186E" w:rsidRDefault="000108B2" w:rsidP="00C4186E">
      <w:pPr>
        <w:spacing w:after="0" w:line="240" w:lineRule="auto"/>
        <w:jc w:val="both"/>
        <w:rPr>
          <w:rFonts w:ascii="Times New Roman" w:hAnsi="Times New Roman" w:cs="Times New Roman"/>
          <w:sz w:val="24"/>
          <w:szCs w:val="24"/>
        </w:rPr>
      </w:pPr>
      <w:r w:rsidRPr="00C4186E">
        <w:rPr>
          <w:rFonts w:ascii="Times New Roman" w:hAnsi="Times New Roman" w:cs="Times New Roman"/>
          <w:sz w:val="24"/>
          <w:szCs w:val="24"/>
        </w:rPr>
        <w:t xml:space="preserve">La Corte d'appello di Catanzaro, con la sentenza 11 marzo 2010, avendo accertato che l'area occupata rientra nella fascia costiera per la quale l'art. 1 della legge della Regione Calabria 5 gennaio 1978, n. 1 vieta qualunque costruzione nei comuni sprovvisti di piano regolatore generale, ha determinato l'indennità di occupazione sulla base del valore agricolo medio. Peraltro, accertato che la somma depositata dall'ente presso la Cassa depositi e prestiti era superiore a quella dovuta, la corte ha respinto la domanda. </w:t>
      </w:r>
    </w:p>
    <w:p w:rsidR="00C4186E" w:rsidRDefault="000108B2" w:rsidP="00C4186E">
      <w:pPr>
        <w:spacing w:after="0" w:line="240" w:lineRule="auto"/>
        <w:jc w:val="both"/>
        <w:rPr>
          <w:rFonts w:ascii="Times New Roman" w:hAnsi="Times New Roman" w:cs="Times New Roman"/>
          <w:sz w:val="24"/>
          <w:szCs w:val="24"/>
        </w:rPr>
      </w:pPr>
      <w:r w:rsidRPr="00C4186E">
        <w:rPr>
          <w:rFonts w:ascii="Times New Roman" w:hAnsi="Times New Roman" w:cs="Times New Roman"/>
          <w:sz w:val="24"/>
          <w:szCs w:val="24"/>
        </w:rPr>
        <w:t xml:space="preserve">Per la cassazione della sentenza ricorrono i proprietari per sette </w:t>
      </w:r>
      <w:r w:rsidR="00C4186E">
        <w:rPr>
          <w:rFonts w:ascii="Times New Roman" w:hAnsi="Times New Roman" w:cs="Times New Roman"/>
          <w:sz w:val="24"/>
          <w:szCs w:val="24"/>
        </w:rPr>
        <w:t>motivi.</w:t>
      </w:r>
    </w:p>
    <w:p w:rsidR="00C4186E" w:rsidRDefault="00C4186E" w:rsidP="00C41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L'ente non ha svolto difese.</w:t>
      </w:r>
    </w:p>
    <w:p w:rsidR="000108B2" w:rsidRPr="00C4186E" w:rsidRDefault="000108B2" w:rsidP="00C4186E">
      <w:pPr>
        <w:spacing w:after="0" w:line="240" w:lineRule="auto"/>
        <w:jc w:val="both"/>
        <w:rPr>
          <w:rFonts w:ascii="Times New Roman" w:hAnsi="Times New Roman" w:cs="Times New Roman"/>
          <w:sz w:val="24"/>
          <w:szCs w:val="24"/>
        </w:rPr>
      </w:pPr>
      <w:r w:rsidRPr="00C4186E">
        <w:rPr>
          <w:rFonts w:ascii="Times New Roman" w:hAnsi="Times New Roman" w:cs="Times New Roman"/>
          <w:sz w:val="24"/>
          <w:szCs w:val="24"/>
        </w:rPr>
        <w:t xml:space="preserve">Il ricorso può essere deciso in camera di consiglio, se saranno condivise le considerazioni che seguono. </w:t>
      </w:r>
    </w:p>
    <w:p w:rsidR="000108B2" w:rsidRPr="00C4186E" w:rsidRDefault="000108B2" w:rsidP="00C4186E">
      <w:pPr>
        <w:spacing w:after="0" w:line="240" w:lineRule="auto"/>
        <w:jc w:val="both"/>
        <w:rPr>
          <w:rFonts w:ascii="Times New Roman" w:hAnsi="Times New Roman" w:cs="Times New Roman"/>
          <w:sz w:val="24"/>
          <w:szCs w:val="24"/>
        </w:rPr>
      </w:pPr>
      <w:r w:rsidRPr="00C4186E">
        <w:rPr>
          <w:rFonts w:ascii="Times New Roman" w:hAnsi="Times New Roman" w:cs="Times New Roman"/>
          <w:sz w:val="24"/>
          <w:szCs w:val="24"/>
        </w:rPr>
        <w:t xml:space="preserve">I primi quattro motivi di ricorso censurano, sotto profili diversi, la ritenuta mancanza di edificabilità legale dell'arca occupata, argomentando tra l'altro dall'assenza, al tempo dell'occupazione, di uno strumento urbanistico applicabile, e dalla necessità in tali casi di utilizzare il criterio dell'edificabilità di fatto. </w:t>
      </w:r>
    </w:p>
    <w:p w:rsidR="000108B2" w:rsidRPr="00C4186E" w:rsidRDefault="000108B2" w:rsidP="00C4186E">
      <w:pPr>
        <w:spacing w:after="0" w:line="240" w:lineRule="auto"/>
        <w:jc w:val="both"/>
        <w:rPr>
          <w:rFonts w:ascii="Times New Roman" w:hAnsi="Times New Roman" w:cs="Times New Roman"/>
          <w:sz w:val="24"/>
          <w:szCs w:val="24"/>
        </w:rPr>
      </w:pPr>
      <w:r w:rsidRPr="00C4186E">
        <w:rPr>
          <w:rFonts w:ascii="Times New Roman" w:hAnsi="Times New Roman" w:cs="Times New Roman"/>
          <w:sz w:val="24"/>
          <w:szCs w:val="24"/>
        </w:rPr>
        <w:t xml:space="preserve">Le censure sono manifestamente infondate, essendo la decisione impugnata conforme a diritto. Trattasi, infatti, pacificamente di area compresa nel divieto di qualsiasi costruzione imposto dall'art. 1 della legge della Regione Calabria 30 agosto 1973, n. 14 "fino all'approvazione del piano urbanistico regionale", perché all'interno di una zona di 150 metri dal demanio marittimo o dal ciglio dei terreni elevati sul mare. Si tratta di area gravata da vincolo paesistico, omologo a quello sancito dall'art. 82 </w:t>
      </w:r>
      <w:proofErr w:type="spellStart"/>
      <w:r w:rsidRPr="00C4186E">
        <w:rPr>
          <w:rFonts w:ascii="Times New Roman" w:hAnsi="Times New Roman" w:cs="Times New Roman"/>
          <w:sz w:val="24"/>
          <w:szCs w:val="24"/>
        </w:rPr>
        <w:t>d.P.R.</w:t>
      </w:r>
      <w:proofErr w:type="spellEnd"/>
      <w:r w:rsidRPr="00C4186E">
        <w:rPr>
          <w:rFonts w:ascii="Times New Roman" w:hAnsi="Times New Roman" w:cs="Times New Roman"/>
          <w:sz w:val="24"/>
          <w:szCs w:val="24"/>
        </w:rPr>
        <w:t xml:space="preserve"> 24 luglio 1977, n. 616, nel testo modificato dall'art. 1 del </w:t>
      </w:r>
      <w:proofErr w:type="spellStart"/>
      <w:r w:rsidRPr="00C4186E">
        <w:rPr>
          <w:rFonts w:ascii="Times New Roman" w:hAnsi="Times New Roman" w:cs="Times New Roman"/>
          <w:sz w:val="24"/>
          <w:szCs w:val="24"/>
        </w:rPr>
        <w:t>d.l.</w:t>
      </w:r>
      <w:proofErr w:type="spellEnd"/>
      <w:r w:rsidRPr="00C4186E">
        <w:rPr>
          <w:rFonts w:ascii="Times New Roman" w:hAnsi="Times New Roman" w:cs="Times New Roman"/>
          <w:sz w:val="24"/>
          <w:szCs w:val="24"/>
        </w:rPr>
        <w:t xml:space="preserve"> 27 giugno 1985, n. 312, convertito con modificazioni dalla legge di conversione 8 agosto 1985, n.</w:t>
      </w:r>
      <w:r w:rsidR="00EF2090">
        <w:rPr>
          <w:rFonts w:ascii="Times New Roman" w:hAnsi="Times New Roman" w:cs="Times New Roman"/>
          <w:sz w:val="24"/>
          <w:szCs w:val="24"/>
        </w:rPr>
        <w:t xml:space="preserve"> </w:t>
      </w:r>
      <w:r w:rsidRPr="00C4186E">
        <w:rPr>
          <w:rFonts w:ascii="Times New Roman" w:hAnsi="Times New Roman" w:cs="Times New Roman"/>
          <w:sz w:val="24"/>
          <w:szCs w:val="24"/>
        </w:rPr>
        <w:t xml:space="preserve">431. Nel senso che le aree gravate da vincoli paesistici sono legalmente inedificabili si è già pronunciata questa corte, affermando il principio che quel vincolo, che rivela una qualità insita nel bene, sì che la proprietà su di esso è da intendere limitata fin dall'origine, è da considerare vincolo conformativo, non soggetto a decadenza (Corte </w:t>
      </w:r>
      <w:proofErr w:type="spellStart"/>
      <w:r w:rsidRPr="00C4186E">
        <w:rPr>
          <w:rFonts w:ascii="Times New Roman" w:hAnsi="Times New Roman" w:cs="Times New Roman"/>
          <w:sz w:val="24"/>
          <w:szCs w:val="24"/>
        </w:rPr>
        <w:t>cost</w:t>
      </w:r>
      <w:proofErr w:type="spellEnd"/>
      <w:r w:rsidRPr="00C4186E">
        <w:rPr>
          <w:rFonts w:ascii="Times New Roman" w:hAnsi="Times New Roman" w:cs="Times New Roman"/>
          <w:sz w:val="24"/>
          <w:szCs w:val="24"/>
        </w:rPr>
        <w:t xml:space="preserve">., sentenze </w:t>
      </w:r>
      <w:proofErr w:type="spellStart"/>
      <w:r w:rsidRPr="00C4186E">
        <w:rPr>
          <w:rFonts w:ascii="Times New Roman" w:hAnsi="Times New Roman" w:cs="Times New Roman"/>
          <w:sz w:val="24"/>
          <w:szCs w:val="24"/>
        </w:rPr>
        <w:t>nn</w:t>
      </w:r>
      <w:proofErr w:type="spellEnd"/>
      <w:r w:rsidRPr="00C4186E">
        <w:rPr>
          <w:rFonts w:ascii="Times New Roman" w:hAnsi="Times New Roman" w:cs="Times New Roman"/>
          <w:sz w:val="24"/>
          <w:szCs w:val="24"/>
        </w:rPr>
        <w:t>. 55 e 56 del 1968), che incide sul valore del bene in sede di determinazione dell'indennizzo, tanto da rendere irrilevante, sempre ai fini della valutazione del bene, il regime imposto su di esso dalla disciplina urbanistica, che comunque è tenuta ad uniformarsi alla pianificazione paesistica (Corte costo n. 327 del 1990): dette situazioni limitative sono inerenti alla natura dei beni, e possono derivare da previsioni di legge, per via dell'ubicazione degli stessi (</w:t>
      </w:r>
      <w:proofErr w:type="spellStart"/>
      <w:r w:rsidRPr="00C4186E">
        <w:rPr>
          <w:rFonts w:ascii="Times New Roman" w:hAnsi="Times New Roman" w:cs="Times New Roman"/>
          <w:sz w:val="24"/>
          <w:szCs w:val="24"/>
        </w:rPr>
        <w:t>Cass</w:t>
      </w:r>
      <w:proofErr w:type="spellEnd"/>
      <w:r w:rsidRPr="00C4186E">
        <w:rPr>
          <w:rFonts w:ascii="Times New Roman" w:hAnsi="Times New Roman" w:cs="Times New Roman"/>
          <w:sz w:val="24"/>
          <w:szCs w:val="24"/>
        </w:rPr>
        <w:t xml:space="preserve">. 7 febbraio 2006 n. 2611). </w:t>
      </w:r>
    </w:p>
    <w:p w:rsidR="000108B2" w:rsidRPr="00C4186E" w:rsidRDefault="000108B2" w:rsidP="00C4186E">
      <w:pPr>
        <w:spacing w:after="0" w:line="240" w:lineRule="auto"/>
        <w:jc w:val="both"/>
        <w:rPr>
          <w:rFonts w:ascii="Times New Roman" w:hAnsi="Times New Roman" w:cs="Times New Roman"/>
          <w:sz w:val="24"/>
          <w:szCs w:val="24"/>
        </w:rPr>
      </w:pPr>
      <w:r w:rsidRPr="00C4186E">
        <w:rPr>
          <w:rFonts w:ascii="Times New Roman" w:hAnsi="Times New Roman" w:cs="Times New Roman"/>
          <w:sz w:val="24"/>
          <w:szCs w:val="24"/>
        </w:rPr>
        <w:t xml:space="preserve">Con il quinto motivo si lamenta la violazione dell'art. 112 </w:t>
      </w:r>
      <w:proofErr w:type="spellStart"/>
      <w:r w:rsidRPr="00C4186E">
        <w:rPr>
          <w:rFonts w:ascii="Times New Roman" w:hAnsi="Times New Roman" w:cs="Times New Roman"/>
          <w:sz w:val="24"/>
          <w:szCs w:val="24"/>
        </w:rPr>
        <w:t>c.p.c.</w:t>
      </w:r>
      <w:proofErr w:type="spellEnd"/>
      <w:r w:rsidRPr="00C4186E">
        <w:rPr>
          <w:rFonts w:ascii="Times New Roman" w:hAnsi="Times New Roman" w:cs="Times New Roman"/>
          <w:sz w:val="24"/>
          <w:szCs w:val="24"/>
        </w:rPr>
        <w:t xml:space="preserve">, non essendosi la corte territoriale pronunciata su una domanda di applicazione dell'art. 40 della legge 25 giugno 1865 n. 2359, che sarebbe stata proposta dagli attori nel corso del giudizio. </w:t>
      </w:r>
    </w:p>
    <w:p w:rsidR="000108B2" w:rsidRPr="00C4186E" w:rsidRDefault="000108B2" w:rsidP="00C4186E">
      <w:pPr>
        <w:spacing w:after="0" w:line="240" w:lineRule="auto"/>
        <w:jc w:val="both"/>
        <w:rPr>
          <w:rFonts w:ascii="Times New Roman" w:hAnsi="Times New Roman" w:cs="Times New Roman"/>
          <w:sz w:val="24"/>
          <w:szCs w:val="24"/>
        </w:rPr>
      </w:pPr>
      <w:r w:rsidRPr="00C4186E">
        <w:rPr>
          <w:rFonts w:ascii="Times New Roman" w:hAnsi="Times New Roman" w:cs="Times New Roman"/>
          <w:sz w:val="24"/>
          <w:szCs w:val="24"/>
        </w:rPr>
        <w:lastRenderedPageBreak/>
        <w:t xml:space="preserve">Con il sesto motivo si lamenta la mancata ammissione di produzioni documentali, il cui contenuto è indicato genericamente, salvo che per due sentenze. </w:t>
      </w:r>
    </w:p>
    <w:p w:rsidR="000108B2" w:rsidRPr="00C4186E" w:rsidRDefault="000108B2" w:rsidP="00C4186E">
      <w:pPr>
        <w:spacing w:after="0" w:line="240" w:lineRule="auto"/>
        <w:jc w:val="both"/>
        <w:rPr>
          <w:rFonts w:ascii="Times New Roman" w:hAnsi="Times New Roman" w:cs="Times New Roman"/>
          <w:sz w:val="24"/>
          <w:szCs w:val="24"/>
        </w:rPr>
      </w:pPr>
      <w:r w:rsidRPr="00C4186E">
        <w:rPr>
          <w:rFonts w:ascii="Times New Roman" w:hAnsi="Times New Roman" w:cs="Times New Roman"/>
          <w:sz w:val="24"/>
          <w:szCs w:val="24"/>
        </w:rPr>
        <w:t xml:space="preserve">L'ultimo motivo denuncia un vizio di motivazione: la corte territoriale ha respinto la domanda perché ha accertato che l'indennità spettante, di € 3.418,71, è inferiore a quella già depositata dal comune presso la Cassa depositi e prestiti allo stesso titolo, ma -si obietta -tra i vari addendi della base di calcolo costituita dall'indennità virtuale di espropriazione vi sarebbe una somma (indennità per cessione volontaria) che vizierebbe il risultato. </w:t>
      </w:r>
    </w:p>
    <w:p w:rsidR="000108B2" w:rsidRPr="00C4186E" w:rsidRDefault="000108B2" w:rsidP="00C4186E">
      <w:pPr>
        <w:spacing w:after="0" w:line="240" w:lineRule="auto"/>
        <w:jc w:val="both"/>
        <w:rPr>
          <w:rFonts w:ascii="Times New Roman" w:hAnsi="Times New Roman" w:cs="Times New Roman"/>
          <w:sz w:val="24"/>
          <w:szCs w:val="24"/>
        </w:rPr>
      </w:pPr>
      <w:r w:rsidRPr="00C4186E">
        <w:rPr>
          <w:rFonts w:ascii="Times New Roman" w:hAnsi="Times New Roman" w:cs="Times New Roman"/>
          <w:sz w:val="24"/>
          <w:szCs w:val="24"/>
        </w:rPr>
        <w:t xml:space="preserve">Per i tre mezzi vale la comune considerazione che essi postulavano non soltanto l'espressa indicazione nel ricorso -a pena d'inammissibilità ex art. 366 primo co. n. 6, </w:t>
      </w:r>
      <w:proofErr w:type="spellStart"/>
      <w:r w:rsidRPr="00C4186E">
        <w:rPr>
          <w:rFonts w:ascii="Times New Roman" w:hAnsi="Times New Roman" w:cs="Times New Roman"/>
          <w:sz w:val="24"/>
          <w:szCs w:val="24"/>
        </w:rPr>
        <w:t>c.p.c.</w:t>
      </w:r>
      <w:proofErr w:type="spellEnd"/>
      <w:r w:rsidRPr="00C4186E">
        <w:rPr>
          <w:rFonts w:ascii="Times New Roman" w:hAnsi="Times New Roman" w:cs="Times New Roman"/>
          <w:sz w:val="24"/>
          <w:szCs w:val="24"/>
        </w:rPr>
        <w:t xml:space="preserve"> -dei relativi atti, sui quali si fonderebbe ciascuno dei motivi, ma anche la produzione di quegli atti con il deposito del ricorso, a pena d'improcedibilità ex art. 369 comma secondo n. 4 </w:t>
      </w:r>
      <w:proofErr w:type="spellStart"/>
      <w:r w:rsidRPr="00C4186E">
        <w:rPr>
          <w:rFonts w:ascii="Times New Roman" w:hAnsi="Times New Roman" w:cs="Times New Roman"/>
          <w:sz w:val="24"/>
          <w:szCs w:val="24"/>
        </w:rPr>
        <w:t>c.p.c.</w:t>
      </w:r>
      <w:proofErr w:type="spellEnd"/>
      <w:r w:rsidRPr="00C4186E">
        <w:rPr>
          <w:rFonts w:ascii="Times New Roman" w:hAnsi="Times New Roman" w:cs="Times New Roman"/>
          <w:sz w:val="24"/>
          <w:szCs w:val="24"/>
        </w:rPr>
        <w:t>, non essendo peraltro a tal fine sufficiente la mera produzione del fascicolo senza altre indicazioni (</w:t>
      </w:r>
      <w:proofErr w:type="spellStart"/>
      <w:r w:rsidRPr="00C4186E">
        <w:rPr>
          <w:rFonts w:ascii="Times New Roman" w:hAnsi="Times New Roman" w:cs="Times New Roman"/>
          <w:sz w:val="24"/>
          <w:szCs w:val="24"/>
        </w:rPr>
        <w:t>Cass</w:t>
      </w:r>
      <w:proofErr w:type="spellEnd"/>
      <w:r w:rsidRPr="00C4186E">
        <w:rPr>
          <w:rFonts w:ascii="Times New Roman" w:hAnsi="Times New Roman" w:cs="Times New Roman"/>
          <w:sz w:val="24"/>
          <w:szCs w:val="24"/>
        </w:rPr>
        <w:t xml:space="preserve">. Sez. un. 25 marzo 2010 n. 7161). </w:t>
      </w:r>
    </w:p>
    <w:p w:rsidR="000108B2" w:rsidRPr="00C4186E" w:rsidRDefault="000108B2" w:rsidP="00C4186E">
      <w:pPr>
        <w:spacing w:after="0" w:line="240" w:lineRule="auto"/>
        <w:jc w:val="both"/>
        <w:rPr>
          <w:rFonts w:ascii="Times New Roman" w:hAnsi="Times New Roman" w:cs="Times New Roman"/>
          <w:sz w:val="24"/>
          <w:szCs w:val="24"/>
        </w:rPr>
      </w:pPr>
      <w:r w:rsidRPr="00C4186E">
        <w:rPr>
          <w:rFonts w:ascii="Times New Roman" w:hAnsi="Times New Roman" w:cs="Times New Roman"/>
          <w:sz w:val="24"/>
          <w:szCs w:val="24"/>
        </w:rPr>
        <w:t>Si propone pertanto di respingere il ricorso per manifesta infondat</w:t>
      </w:r>
      <w:r w:rsidR="00EF2090">
        <w:rPr>
          <w:rFonts w:ascii="Times New Roman" w:hAnsi="Times New Roman" w:cs="Times New Roman"/>
          <w:sz w:val="24"/>
          <w:szCs w:val="24"/>
        </w:rPr>
        <w:t>ezz</w:t>
      </w:r>
      <w:r w:rsidRPr="00C4186E">
        <w:rPr>
          <w:rFonts w:ascii="Times New Roman" w:hAnsi="Times New Roman" w:cs="Times New Roman"/>
          <w:sz w:val="24"/>
          <w:szCs w:val="24"/>
        </w:rPr>
        <w:t xml:space="preserve">a in camera di consiglio, a norma dell'art. 375 </w:t>
      </w:r>
      <w:proofErr w:type="spellStart"/>
      <w:r w:rsidRPr="00C4186E">
        <w:rPr>
          <w:rFonts w:ascii="Times New Roman" w:hAnsi="Times New Roman" w:cs="Times New Roman"/>
          <w:sz w:val="24"/>
          <w:szCs w:val="24"/>
        </w:rPr>
        <w:t>c.p.c.</w:t>
      </w:r>
      <w:proofErr w:type="spellEnd"/>
      <w:r w:rsidRPr="00C4186E">
        <w:rPr>
          <w:rFonts w:ascii="Times New Roman" w:hAnsi="Times New Roman" w:cs="Times New Roman"/>
          <w:sz w:val="24"/>
          <w:szCs w:val="24"/>
        </w:rPr>
        <w:t xml:space="preserve">, primo comma n. 5 </w:t>
      </w:r>
      <w:proofErr w:type="spellStart"/>
      <w:r w:rsidRPr="00C4186E">
        <w:rPr>
          <w:rFonts w:ascii="Times New Roman" w:hAnsi="Times New Roman" w:cs="Times New Roman"/>
          <w:sz w:val="24"/>
          <w:szCs w:val="24"/>
        </w:rPr>
        <w:t>c.p.c.</w:t>
      </w:r>
      <w:proofErr w:type="spellEnd"/>
      <w:r w:rsidRPr="00C4186E">
        <w:rPr>
          <w:rFonts w:ascii="Times New Roman" w:hAnsi="Times New Roman" w:cs="Times New Roman"/>
          <w:sz w:val="24"/>
          <w:szCs w:val="24"/>
        </w:rPr>
        <w:t xml:space="preserve"> </w:t>
      </w:r>
    </w:p>
    <w:p w:rsidR="00EF2090" w:rsidRDefault="00EF2090" w:rsidP="00C41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0108B2" w:rsidRPr="00C4186E">
        <w:rPr>
          <w:rFonts w:ascii="Times New Roman" w:hAnsi="Times New Roman" w:cs="Times New Roman"/>
          <w:sz w:val="24"/>
          <w:szCs w:val="24"/>
        </w:rPr>
        <w:t>a relazione è stata comunicata al pubblico ministero e no</w:t>
      </w:r>
      <w:r>
        <w:rPr>
          <w:rFonts w:ascii="Times New Roman" w:hAnsi="Times New Roman" w:cs="Times New Roman"/>
          <w:sz w:val="24"/>
          <w:szCs w:val="24"/>
        </w:rPr>
        <w:t>tificata alle parti.</w:t>
      </w:r>
    </w:p>
    <w:p w:rsidR="000108B2" w:rsidRPr="00C4186E" w:rsidRDefault="000108B2" w:rsidP="00C4186E">
      <w:pPr>
        <w:spacing w:after="0" w:line="240" w:lineRule="auto"/>
        <w:jc w:val="both"/>
        <w:rPr>
          <w:rFonts w:ascii="Times New Roman" w:hAnsi="Times New Roman" w:cs="Times New Roman"/>
          <w:sz w:val="24"/>
          <w:szCs w:val="24"/>
        </w:rPr>
      </w:pPr>
      <w:r w:rsidRPr="00C4186E">
        <w:rPr>
          <w:rFonts w:ascii="Times New Roman" w:hAnsi="Times New Roman" w:cs="Times New Roman"/>
          <w:sz w:val="24"/>
          <w:szCs w:val="24"/>
        </w:rPr>
        <w:t xml:space="preserve">I ricorrenti hanno depositato memoria. Il pubblico ministero ha depositato richieste scritte. </w:t>
      </w:r>
    </w:p>
    <w:p w:rsidR="000108B2" w:rsidRPr="00C4186E" w:rsidRDefault="000108B2" w:rsidP="00C4186E">
      <w:pPr>
        <w:spacing w:after="0" w:line="240" w:lineRule="auto"/>
        <w:jc w:val="both"/>
        <w:rPr>
          <w:rFonts w:ascii="Times New Roman" w:hAnsi="Times New Roman" w:cs="Times New Roman"/>
          <w:sz w:val="24"/>
          <w:szCs w:val="24"/>
        </w:rPr>
      </w:pPr>
      <w:r w:rsidRPr="00C4186E">
        <w:rPr>
          <w:rFonts w:ascii="Times New Roman" w:hAnsi="Times New Roman" w:cs="Times New Roman"/>
          <w:sz w:val="24"/>
          <w:szCs w:val="24"/>
        </w:rPr>
        <w:t xml:space="preserve">Il collegio ha esaminato il ricorso, il controricorso, la relazione, le richieste del p.m. e le memorie, e ha condiviso il contenuto e le conclusioni della relazione. </w:t>
      </w:r>
    </w:p>
    <w:p w:rsidR="000108B2" w:rsidRPr="00C4186E" w:rsidRDefault="00EF2090" w:rsidP="00C41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0108B2" w:rsidRPr="00C4186E">
        <w:rPr>
          <w:rFonts w:ascii="Times New Roman" w:hAnsi="Times New Roman" w:cs="Times New Roman"/>
          <w:sz w:val="24"/>
          <w:szCs w:val="24"/>
        </w:rPr>
        <w:t xml:space="preserve">on possono accogliersi le richieste del pubblico ministero, e nessun utile elemento alla decisione è offerto dalla memoria dei ricorrenti. La sentenza della Corte costituzionale 10 giugno 2011 n. 181, che ha dichiarato illegittimo il ricorso al valore agricolo medio nella stima dei terreni agricoli espropriati, non ha alcuna attinenza con i motivi del ricorso, con i quali non si censura la stima delle aree agricole sulla base del VAM, bensì la qualificazione dell'area espropriata come non edificabile. Quanto poi al contenuto e ai limiti del vincolo paesistico sui litorali, che avrebbe natura temporanea e soggetta a scadenza, e non implica un divieto assoluto di edificazione, è sufficiente osservare che i vincoli paesistici hanno natura conformativa e non sono soggetti a scadenza </w:t>
      </w:r>
      <w:r>
        <w:rPr>
          <w:rFonts w:ascii="Times New Roman" w:hAnsi="Times New Roman" w:cs="Times New Roman"/>
          <w:sz w:val="24"/>
          <w:szCs w:val="24"/>
        </w:rPr>
        <w:t>(l</w:t>
      </w:r>
      <w:r w:rsidR="000108B2" w:rsidRPr="00C4186E">
        <w:rPr>
          <w:rFonts w:ascii="Times New Roman" w:hAnsi="Times New Roman" w:cs="Times New Roman"/>
          <w:sz w:val="24"/>
          <w:szCs w:val="24"/>
        </w:rPr>
        <w:t>a scadenza del vincolo posto dalla legge regionale non può in ogni caso travolgere quello stabilito dalla legge statale); e nella stima delle aree espropriate soggette a vincoli d'inedificabilità, la possibilità di edificare subordinatamente alla preventiva autorizzazione degli organi competenti rileva solo allorché un progetto sia stato approvato, ed abbia ottenuto la prescritta autorizzazione, circostanza estranea alla fattispe</w:t>
      </w:r>
      <w:r>
        <w:rPr>
          <w:rFonts w:ascii="Times New Roman" w:hAnsi="Times New Roman" w:cs="Times New Roman"/>
          <w:sz w:val="24"/>
          <w:szCs w:val="24"/>
        </w:rPr>
        <w:t>c</w:t>
      </w:r>
      <w:r w:rsidR="000108B2" w:rsidRPr="00C4186E">
        <w:rPr>
          <w:rFonts w:ascii="Times New Roman" w:hAnsi="Times New Roman" w:cs="Times New Roman"/>
          <w:sz w:val="24"/>
          <w:szCs w:val="24"/>
        </w:rPr>
        <w:t xml:space="preserve">ie </w:t>
      </w:r>
      <w:r>
        <w:rPr>
          <w:rFonts w:ascii="Times New Roman" w:hAnsi="Times New Roman" w:cs="Times New Roman"/>
          <w:sz w:val="24"/>
          <w:szCs w:val="24"/>
        </w:rPr>
        <w:t>i</w:t>
      </w:r>
      <w:r w:rsidR="000108B2" w:rsidRPr="00C4186E">
        <w:rPr>
          <w:rFonts w:ascii="Times New Roman" w:hAnsi="Times New Roman" w:cs="Times New Roman"/>
          <w:sz w:val="24"/>
          <w:szCs w:val="24"/>
        </w:rPr>
        <w:t xml:space="preserve">n esame. </w:t>
      </w:r>
    </w:p>
    <w:p w:rsidR="00EF2090" w:rsidRDefault="00EF2090" w:rsidP="00C41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ricorso è respinto.</w:t>
      </w:r>
    </w:p>
    <w:p w:rsidR="000108B2" w:rsidRPr="00C4186E" w:rsidRDefault="000108B2" w:rsidP="00C4186E">
      <w:pPr>
        <w:spacing w:after="0" w:line="240" w:lineRule="auto"/>
        <w:jc w:val="both"/>
        <w:rPr>
          <w:rFonts w:ascii="Times New Roman" w:hAnsi="Times New Roman" w:cs="Times New Roman"/>
          <w:sz w:val="24"/>
          <w:szCs w:val="24"/>
        </w:rPr>
      </w:pPr>
      <w:r w:rsidRPr="00C4186E">
        <w:rPr>
          <w:rFonts w:ascii="Times New Roman" w:hAnsi="Times New Roman" w:cs="Times New Roman"/>
          <w:sz w:val="24"/>
          <w:szCs w:val="24"/>
        </w:rPr>
        <w:t xml:space="preserve">In mancanza di difese svolte dagli intimati non v'è luogo a pronuncia sulle spese. </w:t>
      </w:r>
    </w:p>
    <w:p w:rsidR="006F6D58" w:rsidRPr="00C4186E" w:rsidRDefault="006F6D58" w:rsidP="00C4186E">
      <w:pPr>
        <w:spacing w:after="0" w:line="240" w:lineRule="auto"/>
        <w:jc w:val="both"/>
        <w:rPr>
          <w:rFonts w:ascii="Times New Roman" w:hAnsi="Times New Roman" w:cs="Times New Roman"/>
          <w:sz w:val="24"/>
          <w:szCs w:val="24"/>
        </w:rPr>
      </w:pPr>
    </w:p>
    <w:sectPr w:rsidR="006F6D58" w:rsidRPr="00C418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B2"/>
    <w:rsid w:val="000108B2"/>
    <w:rsid w:val="002C1657"/>
    <w:rsid w:val="00603C77"/>
    <w:rsid w:val="006F6D58"/>
    <w:rsid w:val="00C4186E"/>
    <w:rsid w:val="00EF20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1065</Words>
  <Characters>6077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Alessandro Fummi</cp:lastModifiedBy>
  <cp:revision>6</cp:revision>
  <dcterms:created xsi:type="dcterms:W3CDTF">2012-06-13T13:08:00Z</dcterms:created>
  <dcterms:modified xsi:type="dcterms:W3CDTF">2012-09-05T10:10:00Z</dcterms:modified>
</cp:coreProperties>
</file>