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bookmarkStart w:id="0" w:name="_GoBack"/>
      <w:bookmarkEnd w:id="0"/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0D173C" w:rsidP="002F3EB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</w:t>
      </w:r>
      <w:r w:rsidR="002F3EB2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="00C8557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2A23B6">
        <w:rPr>
          <w:rFonts w:ascii="Times New Roman" w:hAnsi="Times New Roman" w:cs="Times New Roman"/>
          <w:b/>
          <w:bCs/>
          <w:color w:val="00B050"/>
          <w:sz w:val="28"/>
          <w:szCs w:val="28"/>
        </w:rPr>
        <w:t>M. 15 gennaio 2015</w:t>
      </w:r>
    </w:p>
    <w:p w:rsidR="00F20E5F" w:rsidRDefault="00F20E5F" w:rsidP="00F20E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Default="002A23B6" w:rsidP="00F20E5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A23B6">
        <w:rPr>
          <w:rFonts w:ascii="Times New Roman" w:hAnsi="Times New Roman" w:cs="Times New Roman"/>
          <w:b/>
          <w:bCs/>
          <w:color w:val="00B050"/>
          <w:sz w:val="28"/>
          <w:szCs w:val="28"/>
        </w:rPr>
        <w:t>Interconnessione SISTRI con il Corpo forestale dello Stato.</w:t>
      </w:r>
    </w:p>
    <w:p w:rsidR="002A23B6" w:rsidRDefault="002A23B6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F20E5F" w:rsidRDefault="002A23B6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 48 del 27-02-2015</w:t>
      </w:r>
      <w:r w:rsidR="00F20E5F" w:rsidRPr="00F20E5F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2A23B6" w:rsidRDefault="007A78D6" w:rsidP="002A23B6">
      <w:pPr>
        <w:jc w:val="center"/>
        <w:rPr>
          <w:rFonts w:ascii="Times New Roman" w:hAnsi="Times New Roman" w:cs="Times New Roman"/>
          <w:bCs/>
          <w:color w:val="4A970B"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2F3EB2" w:rsidRP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2F3EB2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C44054">
        <w:rPr>
          <w:rFonts w:ascii="Times New Roman" w:eastAsia="Times New Roman" w:hAnsi="Times New Roman" w:cs="Times New Roman"/>
          <w:sz w:val="24"/>
          <w:szCs w:val="24"/>
          <w:lang w:eastAsia="it-IT"/>
        </w:rPr>
        <w:t>: 14</w:t>
      </w:r>
      <w:r w:rsidR="00207763">
        <w:rPr>
          <w:rFonts w:ascii="Times New Roman" w:eastAsia="Times New Roman" w:hAnsi="Times New Roman" w:cs="Times New Roman"/>
          <w:sz w:val="24"/>
          <w:szCs w:val="24"/>
          <w:lang w:eastAsia="it-IT"/>
        </w:rPr>
        <w:t>/03/2015</w:t>
      </w:r>
      <w:r w:rsidR="00C855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 Co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rpo  forestale  dello  Stato  è</w:t>
      </w: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 interconnesso  al   Sistema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informatico  di  tracciabilità</w:t>
      </w: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 dei  rifiuti  (SISTRI)  al  fine  di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intensificare  l'azione 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di  contrasto  alle  attività</w:t>
      </w: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illecite  di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gestione dei  rifiuti,  con  particolare  riferimento  al  territorio</w:t>
      </w:r>
    </w:p>
    <w:p w:rsidR="00F3628C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campano.</w:t>
      </w:r>
    </w:p>
    <w:p w:rsidR="00F3628C" w:rsidRDefault="00F3628C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F3EB2" w:rsidRPr="002F3EB2" w:rsidRDefault="002A23B6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 2</w:t>
      </w:r>
      <w:r w:rsidR="002F3EB2" w:rsidRPr="002F3EB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207763" w:rsidRDefault="00207763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Corpo forestale dello Stato opera in stretto collegamento con il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Ministero dell'ambiente assicurando l'accesso alle  informazioni  non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riservate presenti in ambito SISTRI da parte del  Ministero  ai  fini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degli adempimenti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relativi alle proprie attività</w:t>
      </w: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istituzionali.</w:t>
      </w:r>
    </w:p>
    <w:p w:rsid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07763" w:rsidRPr="007C041A" w:rsidRDefault="00207763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 </w:t>
      </w:r>
      <w:r w:rsidR="002A23B6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</w:p>
    <w:p w:rsidR="00207763" w:rsidRDefault="00207763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Dall'attuazione del presente decreto non potranno derivare nuovi  o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maggiori oneri per  la  finanza  pubblica  e/o  per  gli  utenti  del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Serviz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io informatico di tracciabilità</w:t>
      </w: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dei rifiuti. </w:t>
      </w:r>
    </w:p>
    <w:p w:rsidR="002A23B6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Il presente decreto è </w:t>
      </w: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pubblicato nella  Gazzetta  Ufficiale  della</w:t>
      </w:r>
    </w:p>
    <w:p w:rsidR="00207763" w:rsidRPr="002A23B6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23B6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Repubblica italiana.</w:t>
      </w:r>
    </w:p>
    <w:p w:rsidR="00215A87" w:rsidRPr="002F3EB2" w:rsidRDefault="00215A87" w:rsidP="00215A8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215A87" w:rsidRPr="002F3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F642C"/>
    <w:rsid w:val="00135A59"/>
    <w:rsid w:val="00142DC3"/>
    <w:rsid w:val="001A25E1"/>
    <w:rsid w:val="001E246D"/>
    <w:rsid w:val="001E4E1F"/>
    <w:rsid w:val="00207763"/>
    <w:rsid w:val="00215A87"/>
    <w:rsid w:val="00245667"/>
    <w:rsid w:val="002A1FB4"/>
    <w:rsid w:val="002A23B6"/>
    <w:rsid w:val="002C0ACE"/>
    <w:rsid w:val="002F3EB2"/>
    <w:rsid w:val="0035785B"/>
    <w:rsid w:val="003A0B28"/>
    <w:rsid w:val="00400152"/>
    <w:rsid w:val="00443EA3"/>
    <w:rsid w:val="004816F2"/>
    <w:rsid w:val="00483ECA"/>
    <w:rsid w:val="004D795E"/>
    <w:rsid w:val="004F15C3"/>
    <w:rsid w:val="00523169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86BDC"/>
    <w:rsid w:val="0092649C"/>
    <w:rsid w:val="0099649C"/>
    <w:rsid w:val="009A602C"/>
    <w:rsid w:val="009D400D"/>
    <w:rsid w:val="00B908D8"/>
    <w:rsid w:val="00BA2E62"/>
    <w:rsid w:val="00C44054"/>
    <w:rsid w:val="00C85574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67BD8"/>
    <w:rsid w:val="00EC2C91"/>
    <w:rsid w:val="00F20E5F"/>
    <w:rsid w:val="00F3628C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2</cp:revision>
  <cp:lastPrinted>2015-03-02T09:32:00Z</cp:lastPrinted>
  <dcterms:created xsi:type="dcterms:W3CDTF">2015-03-19T09:27:00Z</dcterms:created>
  <dcterms:modified xsi:type="dcterms:W3CDTF">2015-03-19T09:27:00Z</dcterms:modified>
</cp:coreProperties>
</file>