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F4" w:rsidRPr="004E54F4" w:rsidRDefault="004E54F4" w:rsidP="004E5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54F4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4E54F4">
        <w:rPr>
          <w:rFonts w:ascii="Times New Roman" w:hAnsi="Times New Roman" w:cs="Times New Roman"/>
          <w:b/>
          <w:sz w:val="24"/>
          <w:szCs w:val="24"/>
        </w:rPr>
        <w:t>. Pen.</w:t>
      </w:r>
      <w:r>
        <w:rPr>
          <w:rFonts w:ascii="Times New Roman" w:hAnsi="Times New Roman" w:cs="Times New Roman"/>
          <w:b/>
          <w:sz w:val="24"/>
          <w:szCs w:val="24"/>
        </w:rPr>
        <w:t>, Sez. III</w:t>
      </w:r>
      <w:r w:rsidRPr="004E54F4">
        <w:rPr>
          <w:rFonts w:ascii="Times New Roman" w:hAnsi="Times New Roman" w:cs="Times New Roman"/>
          <w:b/>
          <w:sz w:val="24"/>
          <w:szCs w:val="24"/>
        </w:rPr>
        <w:t xml:space="preserve">,  n. </w:t>
      </w:r>
      <w:r>
        <w:rPr>
          <w:rFonts w:ascii="Times New Roman" w:hAnsi="Times New Roman" w:cs="Times New Roman"/>
          <w:b/>
          <w:sz w:val="24"/>
          <w:szCs w:val="24"/>
        </w:rPr>
        <w:t>2985</w:t>
      </w:r>
      <w:r w:rsidRPr="004E54F4">
        <w:rPr>
          <w:rFonts w:ascii="Times New Roman" w:hAnsi="Times New Roman" w:cs="Times New Roman"/>
          <w:b/>
          <w:sz w:val="24"/>
          <w:szCs w:val="24"/>
        </w:rPr>
        <w:t xml:space="preserve"> del </w:t>
      </w:r>
      <w:r>
        <w:rPr>
          <w:rFonts w:ascii="Times New Roman" w:hAnsi="Times New Roman" w:cs="Times New Roman"/>
          <w:b/>
          <w:sz w:val="24"/>
          <w:szCs w:val="24"/>
        </w:rPr>
        <w:t>20/1/2017</w:t>
      </w:r>
      <w:r w:rsidRPr="004E54F4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E54F4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4E54F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Grillo</w:t>
      </w:r>
      <w:r w:rsidRPr="004E54F4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r>
        <w:rPr>
          <w:rFonts w:ascii="Times New Roman" w:hAnsi="Times New Roman" w:cs="Times New Roman"/>
          <w:b/>
          <w:sz w:val="24"/>
          <w:szCs w:val="24"/>
        </w:rPr>
        <w:t>Grillo</w:t>
      </w:r>
      <w:r w:rsidRPr="004E54F4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>
        <w:rPr>
          <w:rFonts w:ascii="Times New Roman" w:hAnsi="Times New Roman" w:cs="Times New Roman"/>
          <w:b/>
          <w:sz w:val="24"/>
          <w:szCs w:val="24"/>
        </w:rPr>
        <w:t>L.A.</w:t>
      </w:r>
    </w:p>
    <w:p w:rsidR="004E54F4" w:rsidRPr="004E54F4" w:rsidRDefault="004E54F4" w:rsidP="004E5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4F4" w:rsidRPr="004E54F4" w:rsidRDefault="00993660" w:rsidP="004E5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ACQUA</w:t>
      </w:r>
      <w:bookmarkStart w:id="0" w:name="_GoBack"/>
      <w:bookmarkEnd w:id="0"/>
      <w:r w:rsidR="004E54F4" w:rsidRPr="004E5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4F4" w:rsidRPr="004E54F4">
        <w:rPr>
          <w:rFonts w:ascii="Times New Roman" w:hAnsi="Times New Roman" w:cs="Times New Roman"/>
          <w:sz w:val="24"/>
          <w:szCs w:val="24"/>
        </w:rPr>
        <w:t xml:space="preserve">– </w:t>
      </w:r>
      <w:r w:rsidR="001D7606">
        <w:rPr>
          <w:rFonts w:ascii="Times New Roman" w:hAnsi="Times New Roman" w:cs="Times New Roman"/>
          <w:sz w:val="24"/>
          <w:szCs w:val="24"/>
        </w:rPr>
        <w:t>Scarico non autorizzato di reflui derivanti dalla molitura delle olive: quali sanzioni?</w:t>
      </w:r>
    </w:p>
    <w:p w:rsidR="004E54F4" w:rsidRPr="004E54F4" w:rsidRDefault="004E54F4" w:rsidP="004E5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4F4" w:rsidRPr="004E54F4" w:rsidRDefault="00A64DAA" w:rsidP="004E54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A64DAA">
        <w:rPr>
          <w:rFonts w:ascii="Times New Roman" w:hAnsi="Times New Roman" w:cs="Times New Roman"/>
          <w:i/>
          <w:sz w:val="24"/>
          <w:szCs w:val="24"/>
        </w:rPr>
        <w:t xml:space="preserve">ntegra la contravvenzione </w:t>
      </w:r>
      <w:r>
        <w:rPr>
          <w:rFonts w:ascii="Times New Roman" w:hAnsi="Times New Roman" w:cs="Times New Roman"/>
          <w:i/>
          <w:sz w:val="24"/>
          <w:szCs w:val="24"/>
        </w:rPr>
        <w:t xml:space="preserve">di cui all’art. 137 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152/2006</w:t>
      </w:r>
      <w:r w:rsidRPr="00A64DAA">
        <w:rPr>
          <w:rFonts w:ascii="Times New Roman" w:hAnsi="Times New Roman" w:cs="Times New Roman"/>
          <w:i/>
          <w:sz w:val="24"/>
          <w:szCs w:val="24"/>
        </w:rPr>
        <w:t xml:space="preserve"> lo scarico senza autorizzazione sul terreno e poi in un corso d'acqua dei reflui derivanti dalla molitura delle olive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A64DAA">
        <w:rPr>
          <w:rFonts w:ascii="Times New Roman" w:hAnsi="Times New Roman" w:cs="Times New Roman"/>
          <w:i/>
          <w:sz w:val="24"/>
          <w:szCs w:val="24"/>
        </w:rPr>
        <w:t xml:space="preserve"> in base al combinato disposto degli artt. 124 comma 10 e 137 del </w:t>
      </w:r>
      <w:r>
        <w:rPr>
          <w:rFonts w:ascii="Times New Roman" w:hAnsi="Times New Roman" w:cs="Times New Roman"/>
          <w:i/>
          <w:sz w:val="24"/>
          <w:szCs w:val="24"/>
        </w:rPr>
        <w:t>citato decreto,</w:t>
      </w:r>
      <w:r w:rsidRPr="00A64DAA">
        <w:rPr>
          <w:rFonts w:ascii="Times New Roman" w:hAnsi="Times New Roman" w:cs="Times New Roman"/>
          <w:i/>
          <w:sz w:val="24"/>
          <w:szCs w:val="24"/>
        </w:rPr>
        <w:t xml:space="preserve"> tenuto conto della natura di attività industriale connessa ai frantoi oleari in quanto destinati alla produzione di beni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E54F4" w:rsidRPr="004E54F4" w:rsidRDefault="004E54F4" w:rsidP="004E5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4F4" w:rsidRPr="004E54F4" w:rsidRDefault="004E54F4" w:rsidP="004E5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4F4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C44F52" w:rsidRPr="004E54F4" w:rsidRDefault="00C44F52" w:rsidP="004E5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F4">
        <w:rPr>
          <w:rFonts w:ascii="Times New Roman" w:hAnsi="Times New Roman" w:cs="Times New Roman"/>
          <w:sz w:val="24"/>
          <w:szCs w:val="24"/>
        </w:rPr>
        <w:t>1.1 Con sentenza del 18 dicembre 2013 il Tribunale di Messina in composizione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 xml:space="preserve">monocratica dichiarava </w:t>
      </w:r>
      <w:r w:rsidR="004E54F4">
        <w:rPr>
          <w:rFonts w:ascii="Times New Roman" w:hAnsi="Times New Roman" w:cs="Times New Roman"/>
          <w:sz w:val="24"/>
          <w:szCs w:val="24"/>
        </w:rPr>
        <w:t>L.A.</w:t>
      </w:r>
      <w:r w:rsidRPr="004E54F4">
        <w:rPr>
          <w:rFonts w:ascii="Times New Roman" w:hAnsi="Times New Roman" w:cs="Times New Roman"/>
          <w:sz w:val="24"/>
          <w:szCs w:val="24"/>
        </w:rPr>
        <w:t xml:space="preserve"> colpevole del r</w:t>
      </w:r>
      <w:r w:rsidR="004E54F4">
        <w:rPr>
          <w:rFonts w:ascii="Times New Roman" w:hAnsi="Times New Roman" w:cs="Times New Roman"/>
          <w:sz w:val="24"/>
          <w:szCs w:val="24"/>
        </w:rPr>
        <w:t xml:space="preserve">eato di cui all'art. 157 del </w:t>
      </w:r>
      <w:proofErr w:type="spellStart"/>
      <w:r w:rsidR="004E54F4">
        <w:rPr>
          <w:rFonts w:ascii="Times New Roman" w:hAnsi="Times New Roman" w:cs="Times New Roman"/>
          <w:sz w:val="24"/>
          <w:szCs w:val="24"/>
        </w:rPr>
        <w:t>D.</w:t>
      </w:r>
      <w:r w:rsidRPr="004E54F4">
        <w:rPr>
          <w:rFonts w:ascii="Times New Roman" w:hAnsi="Times New Roman" w:cs="Times New Roman"/>
          <w:sz w:val="24"/>
          <w:szCs w:val="24"/>
        </w:rPr>
        <w:t>Lgs.</w:t>
      </w:r>
      <w:proofErr w:type="spellEnd"/>
      <w:r w:rsidR="004E54F4">
        <w:rPr>
          <w:rFonts w:ascii="Times New Roman" w:hAnsi="Times New Roman" w:cs="Times New Roman"/>
          <w:sz w:val="24"/>
          <w:szCs w:val="24"/>
        </w:rPr>
        <w:t xml:space="preserve"> 152/06 , condannandolo alla pena di €</w:t>
      </w:r>
      <w:r w:rsidRPr="004E54F4">
        <w:rPr>
          <w:rFonts w:ascii="Times New Roman" w:hAnsi="Times New Roman" w:cs="Times New Roman"/>
          <w:sz w:val="24"/>
          <w:szCs w:val="24"/>
        </w:rPr>
        <w:t xml:space="preserve"> 1.000,00 di ammenda.</w:t>
      </w:r>
    </w:p>
    <w:p w:rsidR="004E54F4" w:rsidRDefault="00C44F52" w:rsidP="004E5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F4">
        <w:rPr>
          <w:rFonts w:ascii="Times New Roman" w:hAnsi="Times New Roman" w:cs="Times New Roman"/>
          <w:sz w:val="24"/>
          <w:szCs w:val="24"/>
        </w:rPr>
        <w:t>1.2 Per l'annullamento della detta sentenza l'imputato, tramite il proprio difensore di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fiducia proponeva appello, poi convertito in ricorso dalla Corte di Appello di Messina con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ordinanza del 9 febbraio 2015. Con la detta impugnazione la difesa lamenta, come primo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motivo, l'erronea applicazione della legge penale perché mentre il dispositivo della sentenza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depositata riportava correttamente quale pena inflitta quella dell'ammenda in relazione alla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natura contravvenzionale del reato contestato, nel dispositivo letto in udienza, da ritenersi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prevalente sulla parte motiva,</w:t>
      </w:r>
      <w:r w:rsidR="004E54F4">
        <w:rPr>
          <w:rFonts w:ascii="Times New Roman" w:hAnsi="Times New Roman" w:cs="Times New Roman"/>
          <w:sz w:val="24"/>
          <w:szCs w:val="24"/>
        </w:rPr>
        <w:t xml:space="preserve"> era stata indicata la pena di €</w:t>
      </w:r>
      <w:r w:rsidRPr="004E54F4">
        <w:rPr>
          <w:rFonts w:ascii="Times New Roman" w:hAnsi="Times New Roman" w:cs="Times New Roman"/>
          <w:sz w:val="24"/>
          <w:szCs w:val="24"/>
        </w:rPr>
        <w:t xml:space="preserve"> 1.000,00 di multa. Con il secondo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 xml:space="preserve">motivo la difesa lamenta altra inosservanza della legge penale in relazione all'art. 157 del </w:t>
      </w:r>
      <w:proofErr w:type="spellStart"/>
      <w:r w:rsidRPr="004E54F4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4E54F4">
        <w:rPr>
          <w:rFonts w:ascii="Times New Roman" w:hAnsi="Times New Roman" w:cs="Times New Roman"/>
          <w:sz w:val="24"/>
          <w:szCs w:val="24"/>
        </w:rPr>
        <w:t xml:space="preserve"> 152/06, in quanto la violazione contestata successivamente corretta mediante la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sostituzione, avvenuta all'udienza del 21 giugno 2010, dell'articolo di legge violato contenuto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nel capo di imput</w:t>
      </w:r>
      <w:r w:rsidR="004E54F4">
        <w:rPr>
          <w:rFonts w:ascii="Times New Roman" w:hAnsi="Times New Roman" w:cs="Times New Roman"/>
          <w:sz w:val="24"/>
          <w:szCs w:val="24"/>
        </w:rPr>
        <w:t xml:space="preserve">azione con l'art. 137 stesso </w:t>
      </w:r>
      <w:proofErr w:type="spellStart"/>
      <w:r w:rsidR="004E54F4">
        <w:rPr>
          <w:rFonts w:ascii="Times New Roman" w:hAnsi="Times New Roman" w:cs="Times New Roman"/>
          <w:sz w:val="24"/>
          <w:szCs w:val="24"/>
        </w:rPr>
        <w:t>D.</w:t>
      </w:r>
      <w:r w:rsidRPr="004E54F4">
        <w:rPr>
          <w:rFonts w:ascii="Times New Roman" w:hAnsi="Times New Roman" w:cs="Times New Roman"/>
          <w:sz w:val="24"/>
          <w:szCs w:val="24"/>
        </w:rPr>
        <w:t>Lgs.</w:t>
      </w:r>
      <w:proofErr w:type="spellEnd"/>
      <w:r w:rsidRPr="004E54F4">
        <w:rPr>
          <w:rFonts w:ascii="Times New Roman" w:hAnsi="Times New Roman" w:cs="Times New Roman"/>
          <w:sz w:val="24"/>
          <w:szCs w:val="24"/>
        </w:rPr>
        <w:t xml:space="preserve"> avrebbe dovuto comportare l'assoluzione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dell'imputato dal reato di cui all'art. 157 così come originariamente contestato, non avendo il</w:t>
      </w:r>
      <w:r w:rsidR="004E54F4">
        <w:rPr>
          <w:rFonts w:ascii="Times New Roman" w:hAnsi="Times New Roman" w:cs="Times New Roman"/>
          <w:sz w:val="24"/>
          <w:szCs w:val="24"/>
        </w:rPr>
        <w:t xml:space="preserve"> Tribunale tenuto conto </w:t>
      </w:r>
      <w:r w:rsidRPr="004E54F4">
        <w:rPr>
          <w:rFonts w:ascii="Times New Roman" w:hAnsi="Times New Roman" w:cs="Times New Roman"/>
          <w:sz w:val="24"/>
          <w:szCs w:val="24"/>
        </w:rPr>
        <w:t>della modifica della imputazione. Con il terzo motivo la difesa lamenta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l'inosservanza ed erronea applicazione della legge penale per avere il Tribunale affermato la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responsabilità del L</w:t>
      </w:r>
      <w:r w:rsidR="004E54F4">
        <w:rPr>
          <w:rFonts w:ascii="Times New Roman" w:hAnsi="Times New Roman" w:cs="Times New Roman"/>
          <w:sz w:val="24"/>
          <w:szCs w:val="24"/>
        </w:rPr>
        <w:t>.</w:t>
      </w:r>
      <w:r w:rsidRPr="004E54F4">
        <w:rPr>
          <w:rFonts w:ascii="Times New Roman" w:hAnsi="Times New Roman" w:cs="Times New Roman"/>
          <w:sz w:val="24"/>
          <w:szCs w:val="24"/>
        </w:rPr>
        <w:t xml:space="preserve"> interpretando del tutto erroneamente ed in contrasto con quanto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dichiarato dai testimoni, la condotta dell'imputato concretizzatasi non già nello smaltimento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delle acque reflue provenienti dalla lavorazione delle olive come affermato in sentenza, ma nel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versamento dell'acqua di lavaggio delle olive proveniente dal frantoio dell'imputato, di natura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non inquinante: condotta per la quale il L</w:t>
      </w:r>
      <w:r w:rsidR="004E54F4">
        <w:rPr>
          <w:rFonts w:ascii="Times New Roman" w:hAnsi="Times New Roman" w:cs="Times New Roman"/>
          <w:sz w:val="24"/>
          <w:szCs w:val="24"/>
        </w:rPr>
        <w:t>.</w:t>
      </w:r>
      <w:r w:rsidRPr="004E54F4">
        <w:rPr>
          <w:rFonts w:ascii="Times New Roman" w:hAnsi="Times New Roman" w:cs="Times New Roman"/>
          <w:sz w:val="24"/>
          <w:szCs w:val="24"/>
        </w:rPr>
        <w:t xml:space="preserve"> era stato regolarmente autorizzato. Prosegue la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difesa rilevando che la produzione effettuata dal P.M. non era utilizzabile in quanto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 xml:space="preserve">irritualmente acquisita e non risultando certezza alcuna circa la </w:t>
      </w:r>
      <w:proofErr w:type="spellStart"/>
      <w:r w:rsidRPr="004E54F4">
        <w:rPr>
          <w:rFonts w:ascii="Times New Roman" w:hAnsi="Times New Roman" w:cs="Times New Roman"/>
          <w:sz w:val="24"/>
          <w:szCs w:val="24"/>
        </w:rPr>
        <w:t>attribuibilità</w:t>
      </w:r>
      <w:proofErr w:type="spellEnd"/>
      <w:r w:rsidRPr="004E54F4">
        <w:rPr>
          <w:rFonts w:ascii="Times New Roman" w:hAnsi="Times New Roman" w:cs="Times New Roman"/>
          <w:sz w:val="24"/>
          <w:szCs w:val="24"/>
        </w:rPr>
        <w:t xml:space="preserve"> dei fatti al frantoio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dell'imputato. Con il quarto motivo la difesa lamenta l'erronea applicazione della legge penale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in relazione al fatto che consistendo la contestazione originaria nello sversamento delle acque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di lavaggio delle olive, tale condotta doveva ritenersi del tutto esente da rilievi penali in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relazione al contenuto del decreto assessoriale dell'Assessorato regionale al territorio ed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all'Ambiente del 16 marzo 2010 pubblicato nella G.U.R.S del 23 aprile successivo ed acquisto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in atti che riteneva legittimo lo smaltimento in fogna o in corpo idrico superficiale delle acque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di lavaggio delle olive; conseguentemente non poteva configurarsi una responsabilità penale in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capo al L</w:t>
      </w:r>
      <w:r w:rsidR="004E54F4">
        <w:rPr>
          <w:rFonts w:ascii="Times New Roman" w:hAnsi="Times New Roman" w:cs="Times New Roman"/>
          <w:sz w:val="24"/>
          <w:szCs w:val="24"/>
        </w:rPr>
        <w:t>.</w:t>
      </w:r>
      <w:r w:rsidRPr="004E54F4">
        <w:rPr>
          <w:rFonts w:ascii="Times New Roman" w:hAnsi="Times New Roman" w:cs="Times New Roman"/>
          <w:sz w:val="24"/>
          <w:szCs w:val="24"/>
        </w:rPr>
        <w:t xml:space="preserve">, trattandosi di condotta priva del requisito della </w:t>
      </w:r>
      <w:proofErr w:type="spellStart"/>
      <w:r w:rsidRPr="004E54F4">
        <w:rPr>
          <w:rFonts w:ascii="Times New Roman" w:hAnsi="Times New Roman" w:cs="Times New Roman"/>
          <w:sz w:val="24"/>
          <w:szCs w:val="24"/>
        </w:rPr>
        <w:t>offensività</w:t>
      </w:r>
      <w:proofErr w:type="spellEnd"/>
      <w:r w:rsidRPr="004E54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4F4" w:rsidRDefault="004E54F4" w:rsidP="004E5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52" w:rsidRPr="004E54F4" w:rsidRDefault="004E54F4" w:rsidP="004E5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4F4">
        <w:rPr>
          <w:rFonts w:ascii="Times New Roman" w:hAnsi="Times New Roman" w:cs="Times New Roman"/>
          <w:b/>
          <w:sz w:val="24"/>
          <w:szCs w:val="24"/>
        </w:rPr>
        <w:t>Considerato in diritto</w:t>
      </w:r>
    </w:p>
    <w:p w:rsidR="004E54F4" w:rsidRDefault="00C44F52" w:rsidP="004E5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F4">
        <w:rPr>
          <w:rFonts w:ascii="Times New Roman" w:hAnsi="Times New Roman" w:cs="Times New Roman"/>
          <w:sz w:val="24"/>
          <w:szCs w:val="24"/>
        </w:rPr>
        <w:t xml:space="preserve">1. Il ricorso è fondato nei termini e limiti che seguono. </w:t>
      </w:r>
    </w:p>
    <w:p w:rsidR="00C44F52" w:rsidRPr="004E54F4" w:rsidRDefault="00C44F52" w:rsidP="004E5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F4">
        <w:rPr>
          <w:rFonts w:ascii="Times New Roman" w:hAnsi="Times New Roman" w:cs="Times New Roman"/>
          <w:sz w:val="24"/>
          <w:szCs w:val="24"/>
        </w:rPr>
        <w:t>2. Va premesso in punto di fatto che al L</w:t>
      </w:r>
      <w:r w:rsidR="004E54F4">
        <w:rPr>
          <w:rFonts w:ascii="Times New Roman" w:hAnsi="Times New Roman" w:cs="Times New Roman"/>
          <w:sz w:val="24"/>
          <w:szCs w:val="24"/>
        </w:rPr>
        <w:t>.</w:t>
      </w:r>
      <w:r w:rsidRPr="004E54F4">
        <w:rPr>
          <w:rFonts w:ascii="Times New Roman" w:hAnsi="Times New Roman" w:cs="Times New Roman"/>
          <w:sz w:val="24"/>
          <w:szCs w:val="24"/>
        </w:rPr>
        <w:t xml:space="preserve"> è stata contestata la violazione dell'art. 157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4F4">
        <w:rPr>
          <w:rFonts w:ascii="Times New Roman" w:hAnsi="Times New Roman" w:cs="Times New Roman"/>
          <w:sz w:val="24"/>
          <w:szCs w:val="24"/>
        </w:rPr>
        <w:t>D.</w:t>
      </w:r>
      <w:r w:rsidRPr="004E54F4">
        <w:rPr>
          <w:rFonts w:ascii="Times New Roman" w:hAnsi="Times New Roman" w:cs="Times New Roman"/>
          <w:sz w:val="24"/>
          <w:szCs w:val="24"/>
        </w:rPr>
        <w:t>Lgs.</w:t>
      </w:r>
      <w:proofErr w:type="spellEnd"/>
      <w:r w:rsidRPr="004E54F4">
        <w:rPr>
          <w:rFonts w:ascii="Times New Roman" w:hAnsi="Times New Roman" w:cs="Times New Roman"/>
          <w:sz w:val="24"/>
          <w:szCs w:val="24"/>
        </w:rPr>
        <w:t xml:space="preserve"> 152/06 "in quanto scaricava liquami derivanti dal lavaggio delle olive nel torrente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D</w:t>
      </w:r>
      <w:r w:rsidR="004E54F4">
        <w:rPr>
          <w:rFonts w:ascii="Times New Roman" w:hAnsi="Times New Roman" w:cs="Times New Roman"/>
          <w:sz w:val="24"/>
          <w:szCs w:val="24"/>
        </w:rPr>
        <w:t>.</w:t>
      </w:r>
      <w:r w:rsidRPr="004E54F4">
        <w:rPr>
          <w:rFonts w:ascii="Times New Roman" w:hAnsi="Times New Roman" w:cs="Times New Roman"/>
          <w:sz w:val="24"/>
          <w:szCs w:val="24"/>
        </w:rPr>
        <w:t xml:space="preserve">" [reato commesso in </w:t>
      </w:r>
      <w:r w:rsidR="004E54F4">
        <w:rPr>
          <w:rFonts w:ascii="Times New Roman" w:hAnsi="Times New Roman" w:cs="Times New Roman"/>
          <w:sz w:val="24"/>
          <w:szCs w:val="24"/>
        </w:rPr>
        <w:t>xxx</w:t>
      </w:r>
      <w:r w:rsidRPr="004E54F4">
        <w:rPr>
          <w:rFonts w:ascii="Times New Roman" w:hAnsi="Times New Roman" w:cs="Times New Roman"/>
          <w:sz w:val="24"/>
          <w:szCs w:val="24"/>
        </w:rPr>
        <w:t xml:space="preserve"> il 21 novembre 2008]. Dal testo della - per vero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laconica - sentenza impugnata emerge che la responsabilità del L</w:t>
      </w:r>
      <w:r w:rsidR="004E54F4">
        <w:rPr>
          <w:rFonts w:ascii="Times New Roman" w:hAnsi="Times New Roman" w:cs="Times New Roman"/>
          <w:sz w:val="24"/>
          <w:szCs w:val="24"/>
        </w:rPr>
        <w:t>.</w:t>
      </w:r>
      <w:r w:rsidRPr="004E54F4">
        <w:rPr>
          <w:rFonts w:ascii="Times New Roman" w:hAnsi="Times New Roman" w:cs="Times New Roman"/>
          <w:sz w:val="24"/>
          <w:szCs w:val="24"/>
        </w:rPr>
        <w:t xml:space="preserve"> è stata affermata in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relazione al ritenuto smaltimento nel torrente D</w:t>
      </w:r>
      <w:r w:rsidR="004E54F4">
        <w:rPr>
          <w:rFonts w:ascii="Times New Roman" w:hAnsi="Times New Roman" w:cs="Times New Roman"/>
          <w:sz w:val="24"/>
          <w:szCs w:val="24"/>
        </w:rPr>
        <w:t xml:space="preserve">. </w:t>
      </w:r>
      <w:r w:rsidRPr="004E54F4">
        <w:rPr>
          <w:rFonts w:ascii="Times New Roman" w:hAnsi="Times New Roman" w:cs="Times New Roman"/>
          <w:sz w:val="24"/>
          <w:szCs w:val="24"/>
        </w:rPr>
        <w:t>delle acque reflue delle lavorazioni delle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olive provenienti dal suo frantoio in assenza dell'autorizzazione soprattutto in considerazione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del fatto che lo sversamento riguardava non solo le acque di lavaggio delle olive, ma anche le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 xml:space="preserve">acque reflue provenienti dalla molitura e dalla centrifuga del relativo </w:t>
      </w:r>
      <w:r w:rsidRPr="004E54F4">
        <w:rPr>
          <w:rFonts w:ascii="Times New Roman" w:hAnsi="Times New Roman" w:cs="Times New Roman"/>
          <w:sz w:val="24"/>
          <w:szCs w:val="24"/>
        </w:rPr>
        <w:lastRenderedPageBreak/>
        <w:t>liquido di estrazione. Ciò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 xml:space="preserve">precisato e chiarito che la norma di legge </w:t>
      </w:r>
      <w:proofErr w:type="spellStart"/>
      <w:r w:rsidRPr="004E54F4">
        <w:rPr>
          <w:rFonts w:ascii="Times New Roman" w:hAnsi="Times New Roman" w:cs="Times New Roman"/>
          <w:sz w:val="24"/>
          <w:szCs w:val="24"/>
        </w:rPr>
        <w:t>asseritarmente</w:t>
      </w:r>
      <w:proofErr w:type="spellEnd"/>
      <w:r w:rsidRPr="004E54F4">
        <w:rPr>
          <w:rFonts w:ascii="Times New Roman" w:hAnsi="Times New Roman" w:cs="Times New Roman"/>
          <w:sz w:val="24"/>
          <w:szCs w:val="24"/>
        </w:rPr>
        <w:t xml:space="preserve"> violata non è </w:t>
      </w:r>
      <w:r w:rsidR="004E54F4">
        <w:rPr>
          <w:rFonts w:ascii="Times New Roman" w:hAnsi="Times New Roman" w:cs="Times New Roman"/>
          <w:sz w:val="24"/>
          <w:szCs w:val="24"/>
        </w:rPr>
        <w:t xml:space="preserve">l'art. 157 del </w:t>
      </w:r>
      <w:proofErr w:type="spellStart"/>
      <w:r w:rsidR="004E54F4">
        <w:rPr>
          <w:rFonts w:ascii="Times New Roman" w:hAnsi="Times New Roman" w:cs="Times New Roman"/>
          <w:sz w:val="24"/>
          <w:szCs w:val="24"/>
        </w:rPr>
        <w:t>D.</w:t>
      </w:r>
      <w:r w:rsidRPr="004E54F4">
        <w:rPr>
          <w:rFonts w:ascii="Times New Roman" w:hAnsi="Times New Roman" w:cs="Times New Roman"/>
          <w:sz w:val="24"/>
          <w:szCs w:val="24"/>
        </w:rPr>
        <w:t>Lgs.</w:t>
      </w:r>
      <w:proofErr w:type="spellEnd"/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152/06, riferendosi detto articolo alle opere di adeguamento del servizio idrico da parte degli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enti locali</w:t>
      </w:r>
      <w:r w:rsidR="004E54F4">
        <w:rPr>
          <w:rFonts w:ascii="Times New Roman" w:hAnsi="Times New Roman" w:cs="Times New Roman"/>
          <w:sz w:val="24"/>
          <w:szCs w:val="24"/>
        </w:rPr>
        <w:t xml:space="preserve">, ma l'art. 137 dello stesso </w:t>
      </w:r>
      <w:proofErr w:type="spellStart"/>
      <w:r w:rsidR="004E54F4">
        <w:rPr>
          <w:rFonts w:ascii="Times New Roman" w:hAnsi="Times New Roman" w:cs="Times New Roman"/>
          <w:sz w:val="24"/>
          <w:szCs w:val="24"/>
        </w:rPr>
        <w:t>D.</w:t>
      </w:r>
      <w:r w:rsidRPr="004E54F4">
        <w:rPr>
          <w:rFonts w:ascii="Times New Roman" w:hAnsi="Times New Roman" w:cs="Times New Roman"/>
          <w:sz w:val="24"/>
          <w:szCs w:val="24"/>
        </w:rPr>
        <w:t>Lgs.</w:t>
      </w:r>
      <w:proofErr w:type="spellEnd"/>
      <w:r w:rsidRPr="004E54F4">
        <w:rPr>
          <w:rFonts w:ascii="Times New Roman" w:hAnsi="Times New Roman" w:cs="Times New Roman"/>
          <w:sz w:val="24"/>
          <w:szCs w:val="24"/>
        </w:rPr>
        <w:t xml:space="preserve"> che prevede al 10 comma - per quanto qui rileva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 xml:space="preserve">- sanzioni penali alternative (arresto o ammenda) in relazione agli artt. 123 e 124 stesso </w:t>
      </w:r>
      <w:proofErr w:type="spellStart"/>
      <w:r w:rsidRPr="004E54F4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4E54F4">
        <w:rPr>
          <w:rFonts w:ascii="Times New Roman" w:hAnsi="Times New Roman" w:cs="Times New Roman"/>
          <w:sz w:val="24"/>
          <w:szCs w:val="24"/>
        </w:rPr>
        <w:t xml:space="preserve"> per chiunque apra o comunque effettui nuovi scarichi di acque reflue industriali senza la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preventiva autorizzazione (norma poi indicata nel capo di imputazione a seguito di correzione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dello stesso intervenuta all'udienza del 21 giugno 2010, rileva il Collegio che in relazione a tale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contestazione la motivazione circa l'affermazione di responsabilità non spiega sufficientemente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le ragioni di tale soluzione.</w:t>
      </w:r>
    </w:p>
    <w:p w:rsidR="004E54F4" w:rsidRDefault="00C44F52" w:rsidP="004E5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F4">
        <w:rPr>
          <w:rFonts w:ascii="Times New Roman" w:hAnsi="Times New Roman" w:cs="Times New Roman"/>
          <w:sz w:val="24"/>
          <w:szCs w:val="24"/>
        </w:rPr>
        <w:t>3. E' pacifico l'orientamento di questa Corte Suprema secondo il quale integra la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contravvenzione in parola lo scarico senza au</w:t>
      </w:r>
      <w:r w:rsidR="004E54F4">
        <w:rPr>
          <w:rFonts w:ascii="Times New Roman" w:hAnsi="Times New Roman" w:cs="Times New Roman"/>
          <w:sz w:val="24"/>
          <w:szCs w:val="24"/>
        </w:rPr>
        <w:t xml:space="preserve">torizzazione sul terreno e poi </w:t>
      </w:r>
      <w:r w:rsidRPr="004E54F4">
        <w:rPr>
          <w:rFonts w:ascii="Times New Roman" w:hAnsi="Times New Roman" w:cs="Times New Roman"/>
          <w:sz w:val="24"/>
          <w:szCs w:val="24"/>
        </w:rPr>
        <w:t>in un corso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d'acqua dei reflui derivanti dalla molitura delle olive in base al combinato disposto degli artt.</w:t>
      </w:r>
      <w:r w:rsidR="004E54F4">
        <w:rPr>
          <w:rFonts w:ascii="Times New Roman" w:hAnsi="Times New Roman" w:cs="Times New Roman"/>
          <w:sz w:val="24"/>
          <w:szCs w:val="24"/>
        </w:rPr>
        <w:t xml:space="preserve"> 124 comma 10 e 137 del </w:t>
      </w:r>
      <w:proofErr w:type="spellStart"/>
      <w:r w:rsidR="004E54F4">
        <w:rPr>
          <w:rFonts w:ascii="Times New Roman" w:hAnsi="Times New Roman" w:cs="Times New Roman"/>
          <w:sz w:val="24"/>
          <w:szCs w:val="24"/>
        </w:rPr>
        <w:t>D.</w:t>
      </w:r>
      <w:r w:rsidRPr="004E54F4">
        <w:rPr>
          <w:rFonts w:ascii="Times New Roman" w:hAnsi="Times New Roman" w:cs="Times New Roman"/>
          <w:sz w:val="24"/>
          <w:szCs w:val="24"/>
        </w:rPr>
        <w:t>Lgs.</w:t>
      </w:r>
      <w:proofErr w:type="spellEnd"/>
      <w:r w:rsidRPr="004E54F4">
        <w:rPr>
          <w:rFonts w:ascii="Times New Roman" w:hAnsi="Times New Roman" w:cs="Times New Roman"/>
          <w:sz w:val="24"/>
          <w:szCs w:val="24"/>
        </w:rPr>
        <w:t xml:space="preserve"> 152/06 tenuto conto della natura di attività industriale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connessa ai frantoi oleari in quanto de</w:t>
      </w:r>
      <w:r w:rsidR="004E54F4">
        <w:rPr>
          <w:rFonts w:ascii="Times New Roman" w:hAnsi="Times New Roman" w:cs="Times New Roman"/>
          <w:sz w:val="24"/>
          <w:szCs w:val="24"/>
        </w:rPr>
        <w:t>s</w:t>
      </w:r>
      <w:r w:rsidRPr="004E54F4">
        <w:rPr>
          <w:rFonts w:ascii="Times New Roman" w:hAnsi="Times New Roman" w:cs="Times New Roman"/>
          <w:sz w:val="24"/>
          <w:szCs w:val="24"/>
        </w:rPr>
        <w:t>tinati alla produzione di beni (Sez. 3^ 10.2.2015 n.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 xml:space="preserve">12023, Fusaro, </w:t>
      </w:r>
      <w:proofErr w:type="spellStart"/>
      <w:r w:rsidRPr="004E54F4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4E54F4">
        <w:rPr>
          <w:rFonts w:ascii="Times New Roman" w:hAnsi="Times New Roman" w:cs="Times New Roman"/>
          <w:sz w:val="24"/>
          <w:szCs w:val="24"/>
        </w:rPr>
        <w:t xml:space="preserve">. 262863; Sez. 7/3 </w:t>
      </w:r>
      <w:proofErr w:type="spellStart"/>
      <w:r w:rsidRPr="004E54F4">
        <w:rPr>
          <w:rFonts w:ascii="Times New Roman" w:hAnsi="Times New Roman" w:cs="Times New Roman"/>
          <w:sz w:val="24"/>
          <w:szCs w:val="24"/>
        </w:rPr>
        <w:t>Ord</w:t>
      </w:r>
      <w:proofErr w:type="spellEnd"/>
      <w:r w:rsidRPr="004E54F4">
        <w:rPr>
          <w:rFonts w:ascii="Times New Roman" w:hAnsi="Times New Roman" w:cs="Times New Roman"/>
          <w:sz w:val="24"/>
          <w:szCs w:val="24"/>
        </w:rPr>
        <w:t xml:space="preserve">. 10.4.2015 n. 37442, Muraglia, </w:t>
      </w:r>
      <w:proofErr w:type="spellStart"/>
      <w:r w:rsidRPr="004E54F4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4E54F4">
        <w:rPr>
          <w:rFonts w:ascii="Times New Roman" w:hAnsi="Times New Roman" w:cs="Times New Roman"/>
          <w:sz w:val="24"/>
          <w:szCs w:val="24"/>
        </w:rPr>
        <w:t>. 264451).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F52" w:rsidRPr="004E54F4" w:rsidRDefault="00C44F52" w:rsidP="004E5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F4">
        <w:rPr>
          <w:rFonts w:ascii="Times New Roman" w:hAnsi="Times New Roman" w:cs="Times New Roman"/>
          <w:sz w:val="24"/>
          <w:szCs w:val="24"/>
        </w:rPr>
        <w:t>4. Tanto detto, risulta non esaustiva la motivazione del Tribunale nella parte in cui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riconosce la non necessità dell'autorizzazione in riferimento al versamento di acque provenienti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dal lavaggio delle olive, tenuto conto della normativa regionale di settore intervenuta con il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Decreto assessoriale R.R. del 16 marzo 2010 pubblicato nella Gazzetta Ufficiale della Regione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Siciliana del 23 aprile 2010 che considerata legittima l'utilizzazione agronomica delle acque di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vegetazione e degli scarichi di frantoi oleari appartenenti a piccole aziende operanti nel settore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agroalimentare. In effetti dalla lettura dell'art. 2 del citato D.A. risulta consentita l'utilizzazione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agronomica in parola a condizione che venga garantita la tutela dei corpi idrici ed il rispetto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delle norme igienico-sanitarie.</w:t>
      </w:r>
    </w:p>
    <w:p w:rsidR="004E54F4" w:rsidRDefault="00C44F52" w:rsidP="004E5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F4">
        <w:rPr>
          <w:rFonts w:ascii="Times New Roman" w:hAnsi="Times New Roman" w:cs="Times New Roman"/>
          <w:sz w:val="24"/>
          <w:szCs w:val="24"/>
        </w:rPr>
        <w:t xml:space="preserve">4.1 </w:t>
      </w:r>
      <w:r w:rsidR="004E54F4">
        <w:rPr>
          <w:rFonts w:ascii="Times New Roman" w:hAnsi="Times New Roman" w:cs="Times New Roman"/>
          <w:sz w:val="24"/>
          <w:szCs w:val="24"/>
        </w:rPr>
        <w:t>Il</w:t>
      </w:r>
      <w:r w:rsidRPr="004E54F4">
        <w:rPr>
          <w:rFonts w:ascii="Times New Roman" w:hAnsi="Times New Roman" w:cs="Times New Roman"/>
          <w:sz w:val="24"/>
          <w:szCs w:val="24"/>
        </w:rPr>
        <w:t xml:space="preserve"> Tribunale, nell'affermare la responsabilità del L</w:t>
      </w:r>
      <w:r w:rsidR="004E54F4">
        <w:rPr>
          <w:rFonts w:ascii="Times New Roman" w:hAnsi="Times New Roman" w:cs="Times New Roman"/>
          <w:sz w:val="24"/>
          <w:szCs w:val="24"/>
        </w:rPr>
        <w:t>.</w:t>
      </w:r>
      <w:r w:rsidRPr="004E54F4">
        <w:rPr>
          <w:rFonts w:ascii="Times New Roman" w:hAnsi="Times New Roman" w:cs="Times New Roman"/>
          <w:sz w:val="24"/>
          <w:szCs w:val="24"/>
        </w:rPr>
        <w:t xml:space="preserve"> ha, per un verso riconosciuto la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superfluità della autorizzazione per le acque di lavaggio, pur non menzionando il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provvedimento autorizzativo in realtà prodotto dalla difesa ed acquisito in atti; per altro verso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ha riconosciuto la mancanza dell'autorizzazione delle acque reflue provenienti dalla molitura e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dalla centrifuga del relativo liquido di estrazione. Tale ultima condotta, però, non emerge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chiaramente dal capo di imputazione nonostante la correzione dell'articolo di legge violato e la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motivazione in proposito resa dal Tribunale appare sostanzialmente apodittica, non risultando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 xml:space="preserve">dagli atti in modo chiaro che tipo di sversamento il </w:t>
      </w:r>
      <w:r w:rsidR="004E54F4">
        <w:rPr>
          <w:rFonts w:ascii="Times New Roman" w:hAnsi="Times New Roman" w:cs="Times New Roman"/>
          <w:sz w:val="24"/>
          <w:szCs w:val="24"/>
        </w:rPr>
        <w:t>L.</w:t>
      </w:r>
      <w:r w:rsidRPr="004E54F4">
        <w:rPr>
          <w:rFonts w:ascii="Times New Roman" w:hAnsi="Times New Roman" w:cs="Times New Roman"/>
          <w:sz w:val="24"/>
          <w:szCs w:val="24"/>
        </w:rPr>
        <w:t xml:space="preserve"> avesse effettuato.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F52" w:rsidRPr="004E54F4" w:rsidRDefault="00C44F52" w:rsidP="004E5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F4">
        <w:rPr>
          <w:rFonts w:ascii="Times New Roman" w:hAnsi="Times New Roman" w:cs="Times New Roman"/>
          <w:sz w:val="24"/>
          <w:szCs w:val="24"/>
        </w:rPr>
        <w:t>4.2 Proprio in relazione a tale aspetto la sentenza andreb</w:t>
      </w:r>
      <w:r w:rsidR="004E54F4">
        <w:rPr>
          <w:rFonts w:ascii="Times New Roman" w:hAnsi="Times New Roman" w:cs="Times New Roman"/>
          <w:sz w:val="24"/>
          <w:szCs w:val="24"/>
        </w:rPr>
        <w:t>be annullata con rinvio affinché</w:t>
      </w:r>
      <w:r w:rsidRPr="004E54F4">
        <w:rPr>
          <w:rFonts w:ascii="Times New Roman" w:hAnsi="Times New Roman" w:cs="Times New Roman"/>
          <w:sz w:val="24"/>
          <w:szCs w:val="24"/>
        </w:rPr>
        <w:t xml:space="preserve"> il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Tribunale chiarisca l'effettiva condotta posta in essere dall'imputato, tenuto conto anche della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normativa regionale disciplinante l</w:t>
      </w:r>
      <w:r w:rsidR="004E54F4">
        <w:rPr>
          <w:rFonts w:ascii="Times New Roman" w:hAnsi="Times New Roman" w:cs="Times New Roman"/>
          <w:sz w:val="24"/>
          <w:szCs w:val="24"/>
        </w:rPr>
        <w:t xml:space="preserve">a materia ed integrativa del </w:t>
      </w:r>
      <w:proofErr w:type="spellStart"/>
      <w:r w:rsidR="004E54F4">
        <w:rPr>
          <w:rFonts w:ascii="Times New Roman" w:hAnsi="Times New Roman" w:cs="Times New Roman"/>
          <w:sz w:val="24"/>
          <w:szCs w:val="24"/>
        </w:rPr>
        <w:t>D.</w:t>
      </w:r>
      <w:r w:rsidRPr="004E54F4">
        <w:rPr>
          <w:rFonts w:ascii="Times New Roman" w:hAnsi="Times New Roman" w:cs="Times New Roman"/>
          <w:sz w:val="24"/>
          <w:szCs w:val="24"/>
        </w:rPr>
        <w:t>Lgs.</w:t>
      </w:r>
      <w:proofErr w:type="spellEnd"/>
      <w:r w:rsidRPr="004E54F4">
        <w:rPr>
          <w:rFonts w:ascii="Times New Roman" w:hAnsi="Times New Roman" w:cs="Times New Roman"/>
          <w:sz w:val="24"/>
          <w:szCs w:val="24"/>
        </w:rPr>
        <w:t xml:space="preserve"> 152/06.</w:t>
      </w:r>
    </w:p>
    <w:p w:rsidR="00C44F52" w:rsidRPr="004E54F4" w:rsidRDefault="00C44F52" w:rsidP="004E5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F4">
        <w:rPr>
          <w:rFonts w:ascii="Times New Roman" w:hAnsi="Times New Roman" w:cs="Times New Roman"/>
          <w:sz w:val="24"/>
          <w:szCs w:val="24"/>
        </w:rPr>
        <w:t>4.3 Reputa, però, il Collegio superfluo tale annullamento in relazione alla maturata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prescrizione del reato contravvenzionale verificatasi il 21 maggio 2014., tenendo conto della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sospensione di mesi sei (dal 19.9.2012 al 20.3.2013) del corso della prescrizione dovuta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all'adesione del difensore alla astensione dalle udienze proclamata dalla O.U.A.</w:t>
      </w:r>
    </w:p>
    <w:p w:rsidR="00C44F52" w:rsidRPr="004E54F4" w:rsidRDefault="00C44F52" w:rsidP="004E5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F4">
        <w:rPr>
          <w:rFonts w:ascii="Times New Roman" w:hAnsi="Times New Roman" w:cs="Times New Roman"/>
          <w:sz w:val="24"/>
          <w:szCs w:val="24"/>
        </w:rPr>
        <w:t>4.4 Stante la non manifesta infondatezza del ricorso, ed in assenza di cause che possano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condurre ad evidenza al proscioglimento immediato del L</w:t>
      </w:r>
      <w:r w:rsidR="004E54F4">
        <w:rPr>
          <w:rFonts w:ascii="Times New Roman" w:hAnsi="Times New Roman" w:cs="Times New Roman"/>
          <w:sz w:val="24"/>
          <w:szCs w:val="24"/>
        </w:rPr>
        <w:t>.</w:t>
      </w:r>
      <w:r w:rsidRPr="004E54F4">
        <w:rPr>
          <w:rFonts w:ascii="Times New Roman" w:hAnsi="Times New Roman" w:cs="Times New Roman"/>
          <w:sz w:val="24"/>
          <w:szCs w:val="24"/>
        </w:rPr>
        <w:t xml:space="preserve"> ex art. 129 cod. </w:t>
      </w:r>
      <w:proofErr w:type="spellStart"/>
      <w:r w:rsidRPr="004E54F4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4E54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54F4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4E54F4">
        <w:rPr>
          <w:rFonts w:ascii="Times New Roman" w:hAnsi="Times New Roman" w:cs="Times New Roman"/>
          <w:sz w:val="24"/>
          <w:szCs w:val="24"/>
        </w:rPr>
        <w:t>.,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vanno richiamate in proposito le regole interpretative di questa Corte Suprema applicabili nella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specie, secondo cui, nel caso di maturazione del termine prescrizionale successivamente alla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sentenza di appello (o, come in questo caso, alla pronuncia di sentenza di merito inappellabile)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è solo l'inammissibilità del ricorso a precludere la possibilità di rilevare e dichiarare le cause di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 xml:space="preserve">non punibilità a norma dell'art. 129 cod. </w:t>
      </w:r>
      <w:proofErr w:type="spellStart"/>
      <w:r w:rsidRPr="004E54F4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4E54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54F4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4E54F4">
        <w:rPr>
          <w:rFonts w:ascii="Times New Roman" w:hAnsi="Times New Roman" w:cs="Times New Roman"/>
          <w:sz w:val="24"/>
          <w:szCs w:val="24"/>
        </w:rPr>
        <w:t>. a causa del mancato formarsi di un valido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 xml:space="preserve">rapporto di impugnazione (Sez. 4" 20.1.2004 n. 18641, </w:t>
      </w:r>
      <w:proofErr w:type="spellStart"/>
      <w:r w:rsidRPr="004E54F4">
        <w:rPr>
          <w:rFonts w:ascii="Times New Roman" w:hAnsi="Times New Roman" w:cs="Times New Roman"/>
          <w:sz w:val="24"/>
          <w:szCs w:val="24"/>
        </w:rPr>
        <w:t>Triconni</w:t>
      </w:r>
      <w:proofErr w:type="spellEnd"/>
      <w:r w:rsidRPr="004E54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4F4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4E54F4">
        <w:rPr>
          <w:rFonts w:ascii="Times New Roman" w:hAnsi="Times New Roman" w:cs="Times New Roman"/>
          <w:sz w:val="24"/>
          <w:szCs w:val="24"/>
        </w:rPr>
        <w:t>. 228349; Sez. 2"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 xml:space="preserve">8.5.2013 n. 28848, </w:t>
      </w:r>
      <w:proofErr w:type="spellStart"/>
      <w:r w:rsidRPr="004E54F4">
        <w:rPr>
          <w:rFonts w:ascii="Times New Roman" w:hAnsi="Times New Roman" w:cs="Times New Roman"/>
          <w:sz w:val="24"/>
          <w:szCs w:val="24"/>
        </w:rPr>
        <w:t>Ciaffoni</w:t>
      </w:r>
      <w:proofErr w:type="spellEnd"/>
      <w:r w:rsidRPr="004E54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4F4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4E54F4">
        <w:rPr>
          <w:rFonts w:ascii="Times New Roman" w:hAnsi="Times New Roman" w:cs="Times New Roman"/>
          <w:sz w:val="24"/>
          <w:szCs w:val="24"/>
        </w:rPr>
        <w:t>. 256463).</w:t>
      </w:r>
    </w:p>
    <w:p w:rsidR="00C44F52" w:rsidRPr="004E54F4" w:rsidRDefault="00C44F52" w:rsidP="004E5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F4">
        <w:rPr>
          <w:rFonts w:ascii="Times New Roman" w:hAnsi="Times New Roman" w:cs="Times New Roman"/>
          <w:sz w:val="24"/>
          <w:szCs w:val="24"/>
        </w:rPr>
        <w:t>5. Conclusivamente la sentenza impugnata va annullata senza rinvio per essere il reato</w:t>
      </w:r>
      <w:r w:rsidR="004E54F4">
        <w:rPr>
          <w:rFonts w:ascii="Times New Roman" w:hAnsi="Times New Roman" w:cs="Times New Roman"/>
          <w:sz w:val="24"/>
          <w:szCs w:val="24"/>
        </w:rPr>
        <w:t xml:space="preserve"> </w:t>
      </w:r>
      <w:r w:rsidRPr="004E54F4">
        <w:rPr>
          <w:rFonts w:ascii="Times New Roman" w:hAnsi="Times New Roman" w:cs="Times New Roman"/>
          <w:sz w:val="24"/>
          <w:szCs w:val="24"/>
        </w:rPr>
        <w:t>residuo estinto per prescrizione.</w:t>
      </w:r>
    </w:p>
    <w:p w:rsidR="002A69F9" w:rsidRPr="004E54F4" w:rsidRDefault="004E54F4" w:rsidP="004E5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[…]</w:t>
      </w:r>
    </w:p>
    <w:sectPr w:rsidR="002A69F9" w:rsidRPr="004E54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52"/>
    <w:rsid w:val="001D7606"/>
    <w:rsid w:val="002A69F9"/>
    <w:rsid w:val="004E54F4"/>
    <w:rsid w:val="00993660"/>
    <w:rsid w:val="00A64DAA"/>
    <w:rsid w:val="00C4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TuttoAmbiente srl</Company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Bettinelli</dc:creator>
  <cp:lastModifiedBy>Silvia Bettinelli</cp:lastModifiedBy>
  <cp:revision>5</cp:revision>
  <dcterms:created xsi:type="dcterms:W3CDTF">2017-01-31T11:06:00Z</dcterms:created>
  <dcterms:modified xsi:type="dcterms:W3CDTF">2017-01-31T11:24:00Z</dcterms:modified>
</cp:coreProperties>
</file>