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E8" w:rsidRPr="00E443E8" w:rsidRDefault="00E443E8" w:rsidP="00E443E8">
      <w:pPr>
        <w:spacing w:after="0" w:line="240" w:lineRule="auto"/>
        <w:jc w:val="both"/>
        <w:rPr>
          <w:rFonts w:ascii="Times New Roman" w:hAnsi="Times New Roman" w:cs="Times New Roman"/>
          <w:b/>
          <w:sz w:val="24"/>
          <w:szCs w:val="24"/>
          <w:lang w:eastAsia="it-IT"/>
        </w:rPr>
      </w:pPr>
      <w:proofErr w:type="spellStart"/>
      <w:r w:rsidRPr="00E443E8">
        <w:rPr>
          <w:rFonts w:ascii="Times New Roman" w:hAnsi="Times New Roman" w:cs="Times New Roman"/>
          <w:b/>
          <w:sz w:val="24"/>
          <w:szCs w:val="24"/>
          <w:lang w:eastAsia="it-IT"/>
        </w:rPr>
        <w:t>Cass</w:t>
      </w:r>
      <w:proofErr w:type="spellEnd"/>
      <w:r w:rsidRPr="00E443E8">
        <w:rPr>
          <w:rFonts w:ascii="Times New Roman" w:hAnsi="Times New Roman" w:cs="Times New Roman"/>
          <w:b/>
          <w:sz w:val="24"/>
          <w:szCs w:val="24"/>
          <w:lang w:eastAsia="it-IT"/>
        </w:rPr>
        <w:t xml:space="preserve">. III Pen., n. 18741 del 16/05/2012 - </w:t>
      </w:r>
      <w:proofErr w:type="spellStart"/>
      <w:r w:rsidRPr="00E443E8">
        <w:rPr>
          <w:rFonts w:ascii="Times New Roman" w:hAnsi="Times New Roman" w:cs="Times New Roman"/>
          <w:b/>
          <w:sz w:val="24"/>
          <w:szCs w:val="24"/>
          <w:lang w:eastAsia="it-IT"/>
        </w:rPr>
        <w:t>Pres</w:t>
      </w:r>
      <w:proofErr w:type="spellEnd"/>
      <w:r w:rsidRPr="00E443E8">
        <w:rPr>
          <w:rFonts w:ascii="Times New Roman" w:hAnsi="Times New Roman" w:cs="Times New Roman"/>
          <w:b/>
          <w:sz w:val="24"/>
          <w:szCs w:val="24"/>
          <w:lang w:eastAsia="it-IT"/>
        </w:rPr>
        <w:t xml:space="preserve">. </w:t>
      </w:r>
      <w:proofErr w:type="spellStart"/>
      <w:r w:rsidRPr="00E443E8">
        <w:rPr>
          <w:rFonts w:ascii="Times New Roman" w:hAnsi="Times New Roman" w:cs="Times New Roman"/>
          <w:b/>
          <w:sz w:val="24"/>
          <w:szCs w:val="24"/>
          <w:lang w:eastAsia="it-IT"/>
        </w:rPr>
        <w:t>Ferrua</w:t>
      </w:r>
      <w:proofErr w:type="spellEnd"/>
      <w:r w:rsidRPr="00E443E8">
        <w:rPr>
          <w:rFonts w:ascii="Times New Roman" w:hAnsi="Times New Roman" w:cs="Times New Roman"/>
          <w:b/>
          <w:sz w:val="24"/>
          <w:szCs w:val="24"/>
          <w:lang w:eastAsia="it-IT"/>
        </w:rPr>
        <w:t xml:space="preserve"> – </w:t>
      </w:r>
      <w:proofErr w:type="spellStart"/>
      <w:r w:rsidRPr="00E443E8">
        <w:rPr>
          <w:rFonts w:ascii="Times New Roman" w:hAnsi="Times New Roman" w:cs="Times New Roman"/>
          <w:b/>
          <w:sz w:val="24"/>
          <w:szCs w:val="24"/>
          <w:lang w:eastAsia="it-IT"/>
        </w:rPr>
        <w:t>Rel</w:t>
      </w:r>
      <w:proofErr w:type="spellEnd"/>
      <w:r w:rsidRPr="00E443E8">
        <w:rPr>
          <w:rFonts w:ascii="Times New Roman" w:hAnsi="Times New Roman" w:cs="Times New Roman"/>
          <w:b/>
          <w:sz w:val="24"/>
          <w:szCs w:val="24"/>
          <w:lang w:eastAsia="it-IT"/>
        </w:rPr>
        <w:t>. Grillo - Ric. Testa e a.</w:t>
      </w:r>
    </w:p>
    <w:p w:rsidR="00E443E8" w:rsidRPr="00E443E8" w:rsidRDefault="00E443E8" w:rsidP="00E443E8">
      <w:pPr>
        <w:spacing w:after="0" w:line="240" w:lineRule="auto"/>
        <w:jc w:val="both"/>
        <w:rPr>
          <w:rFonts w:ascii="Times New Roman" w:hAnsi="Times New Roman" w:cs="Times New Roman"/>
          <w:sz w:val="24"/>
          <w:szCs w:val="24"/>
          <w:lang w:eastAsia="it-IT"/>
        </w:rPr>
      </w:pPr>
    </w:p>
    <w:p w:rsidR="00E443E8" w:rsidRPr="00E443E8" w:rsidRDefault="00E443E8" w:rsidP="00E443E8">
      <w:pPr>
        <w:spacing w:after="0" w:line="240" w:lineRule="auto"/>
        <w:jc w:val="both"/>
        <w:rPr>
          <w:rFonts w:ascii="Times New Roman" w:hAnsi="Times New Roman" w:cs="Times New Roman"/>
          <w:sz w:val="24"/>
          <w:szCs w:val="24"/>
          <w:lang w:eastAsia="it-IT"/>
        </w:rPr>
      </w:pPr>
      <w:r w:rsidRPr="00E443E8">
        <w:rPr>
          <w:rFonts w:ascii="Times New Roman" w:hAnsi="Times New Roman" w:cs="Times New Roman"/>
          <w:b/>
          <w:sz w:val="24"/>
          <w:szCs w:val="24"/>
          <w:lang w:eastAsia="it-IT"/>
        </w:rPr>
        <w:t>IPPC –</w:t>
      </w:r>
      <w:r w:rsidRPr="00E443E8">
        <w:rPr>
          <w:rFonts w:ascii="Times New Roman" w:hAnsi="Times New Roman" w:cs="Times New Roman"/>
          <w:sz w:val="24"/>
          <w:szCs w:val="24"/>
          <w:lang w:eastAsia="it-IT"/>
        </w:rPr>
        <w:t xml:space="preserve"> Apparato sanzionatorio – Continuità normativa</w:t>
      </w:r>
    </w:p>
    <w:p w:rsidR="00E443E8" w:rsidRPr="00E443E8" w:rsidRDefault="00E443E8" w:rsidP="00E443E8">
      <w:pPr>
        <w:spacing w:after="0" w:line="240" w:lineRule="auto"/>
        <w:jc w:val="both"/>
        <w:rPr>
          <w:rFonts w:ascii="Times New Roman" w:hAnsi="Times New Roman" w:cs="Times New Roman"/>
          <w:sz w:val="24"/>
          <w:szCs w:val="24"/>
          <w:lang w:eastAsia="it-IT"/>
        </w:rPr>
      </w:pPr>
      <w:r w:rsidRPr="00E443E8">
        <w:rPr>
          <w:rFonts w:ascii="Times New Roman" w:hAnsi="Times New Roman" w:cs="Times New Roman"/>
          <w:sz w:val="24"/>
          <w:szCs w:val="24"/>
          <w:lang w:eastAsia="it-IT"/>
        </w:rPr>
        <w:t xml:space="preserve">L'originaria ipotesi contravvenzionale disciplinata dall'art. 16, c. 2, del </w:t>
      </w:r>
      <w:proofErr w:type="spellStart"/>
      <w:r w:rsidRPr="00E443E8">
        <w:rPr>
          <w:rFonts w:ascii="Times New Roman" w:hAnsi="Times New Roman" w:cs="Times New Roman"/>
          <w:sz w:val="24"/>
          <w:szCs w:val="24"/>
          <w:lang w:eastAsia="it-IT"/>
        </w:rPr>
        <w:t>D.L.vo</w:t>
      </w:r>
      <w:proofErr w:type="spellEnd"/>
      <w:r w:rsidRPr="00E443E8">
        <w:rPr>
          <w:rFonts w:ascii="Times New Roman" w:hAnsi="Times New Roman" w:cs="Times New Roman"/>
          <w:sz w:val="24"/>
          <w:szCs w:val="24"/>
          <w:lang w:eastAsia="it-IT"/>
        </w:rPr>
        <w:t xml:space="preserve"> n. 59/2005 è stata trasfusa - senza alcuna modifica - nel testo rappresentato dall'art. 29-quattuordiecies del </w:t>
      </w:r>
      <w:proofErr w:type="spellStart"/>
      <w:r w:rsidRPr="00E443E8">
        <w:rPr>
          <w:rFonts w:ascii="Times New Roman" w:hAnsi="Times New Roman" w:cs="Times New Roman"/>
          <w:sz w:val="24"/>
          <w:szCs w:val="24"/>
          <w:lang w:eastAsia="it-IT"/>
        </w:rPr>
        <w:t>D.Lvo</w:t>
      </w:r>
      <w:proofErr w:type="spellEnd"/>
      <w:r w:rsidRPr="00E443E8">
        <w:rPr>
          <w:rFonts w:ascii="Times New Roman" w:hAnsi="Times New Roman" w:cs="Times New Roman"/>
          <w:sz w:val="24"/>
          <w:szCs w:val="24"/>
          <w:lang w:eastAsia="it-IT"/>
        </w:rPr>
        <w:t xml:space="preserve"> n. 152/2006 introdotto dall’art. 2, c. 24, del </w:t>
      </w:r>
      <w:proofErr w:type="spellStart"/>
      <w:r w:rsidRPr="00E443E8">
        <w:rPr>
          <w:rFonts w:ascii="Times New Roman" w:hAnsi="Times New Roman" w:cs="Times New Roman"/>
          <w:sz w:val="24"/>
          <w:szCs w:val="24"/>
          <w:lang w:eastAsia="it-IT"/>
        </w:rPr>
        <w:t>D.L.vo</w:t>
      </w:r>
      <w:proofErr w:type="spellEnd"/>
      <w:r w:rsidRPr="00E443E8">
        <w:rPr>
          <w:rFonts w:ascii="Times New Roman" w:hAnsi="Times New Roman" w:cs="Times New Roman"/>
          <w:sz w:val="24"/>
          <w:szCs w:val="24"/>
          <w:lang w:eastAsia="it-IT"/>
        </w:rPr>
        <w:t xml:space="preserve"> n. 128/2010 che ha, appunto, inserito nel corpo normativo preesistente alcune modifiche in materia di autorizzazione integrata ambientale. Il testo dell’art. 29-quattuordiecies del </w:t>
      </w:r>
      <w:proofErr w:type="spellStart"/>
      <w:r w:rsidRPr="00E443E8">
        <w:rPr>
          <w:rFonts w:ascii="Times New Roman" w:hAnsi="Times New Roman" w:cs="Times New Roman"/>
          <w:sz w:val="24"/>
          <w:szCs w:val="24"/>
          <w:lang w:eastAsia="it-IT"/>
        </w:rPr>
        <w:t>D.L.vo</w:t>
      </w:r>
      <w:proofErr w:type="spellEnd"/>
      <w:r w:rsidRPr="00E443E8">
        <w:rPr>
          <w:rFonts w:ascii="Times New Roman" w:hAnsi="Times New Roman" w:cs="Times New Roman"/>
          <w:sz w:val="24"/>
          <w:szCs w:val="24"/>
          <w:lang w:eastAsia="it-IT"/>
        </w:rPr>
        <w:t xml:space="preserve"> n. 128/2010 costituisce </w:t>
      </w:r>
      <w:proofErr w:type="spellStart"/>
      <w:r w:rsidRPr="00E443E8">
        <w:rPr>
          <w:rFonts w:ascii="Times New Roman" w:hAnsi="Times New Roman" w:cs="Times New Roman"/>
          <w:sz w:val="24"/>
          <w:szCs w:val="24"/>
          <w:lang w:eastAsia="it-IT"/>
        </w:rPr>
        <w:t>ictu</w:t>
      </w:r>
      <w:proofErr w:type="spellEnd"/>
      <w:r w:rsidRPr="00E443E8">
        <w:rPr>
          <w:rFonts w:ascii="Times New Roman" w:hAnsi="Times New Roman" w:cs="Times New Roman"/>
          <w:sz w:val="24"/>
          <w:szCs w:val="24"/>
          <w:lang w:eastAsia="it-IT"/>
        </w:rPr>
        <w:t xml:space="preserve"> oculi l'esatta riproposizione del precedente testo contenuto nell’art. 16, c. 2, del </w:t>
      </w:r>
      <w:proofErr w:type="spellStart"/>
      <w:r w:rsidRPr="00E443E8">
        <w:rPr>
          <w:rFonts w:ascii="Times New Roman" w:hAnsi="Times New Roman" w:cs="Times New Roman"/>
          <w:sz w:val="24"/>
          <w:szCs w:val="24"/>
          <w:lang w:eastAsia="it-IT"/>
        </w:rPr>
        <w:t>D.L.vo</w:t>
      </w:r>
      <w:proofErr w:type="spellEnd"/>
      <w:r w:rsidRPr="00E443E8">
        <w:rPr>
          <w:rFonts w:ascii="Times New Roman" w:hAnsi="Times New Roman" w:cs="Times New Roman"/>
          <w:sz w:val="24"/>
          <w:szCs w:val="24"/>
          <w:lang w:eastAsia="it-IT"/>
        </w:rPr>
        <w:t xml:space="preserve"> n. 59/2005 con conseguente continuità normativa della fattispecie. Tale conclusione impedisce quindi di accedere alla tesi di una avvenuta abrogazione del precedente reato di cui all’art. 16 c. 2 contenuto nel </w:t>
      </w:r>
      <w:proofErr w:type="spellStart"/>
      <w:r w:rsidRPr="00E443E8">
        <w:rPr>
          <w:rFonts w:ascii="Times New Roman" w:hAnsi="Times New Roman" w:cs="Times New Roman"/>
          <w:sz w:val="24"/>
          <w:szCs w:val="24"/>
          <w:lang w:eastAsia="it-IT"/>
        </w:rPr>
        <w:t>D.L.vo</w:t>
      </w:r>
      <w:proofErr w:type="spellEnd"/>
      <w:r w:rsidRPr="00E443E8">
        <w:rPr>
          <w:rFonts w:ascii="Times New Roman" w:hAnsi="Times New Roman" w:cs="Times New Roman"/>
          <w:sz w:val="24"/>
          <w:szCs w:val="24"/>
          <w:lang w:eastAsia="it-IT"/>
        </w:rPr>
        <w:t xml:space="preserve"> n. 59/2005, in quanto l'abrogazione prevista dell’art. 4 del </w:t>
      </w:r>
      <w:proofErr w:type="spellStart"/>
      <w:r w:rsidRPr="00E443E8">
        <w:rPr>
          <w:rFonts w:ascii="Times New Roman" w:hAnsi="Times New Roman" w:cs="Times New Roman"/>
          <w:sz w:val="24"/>
          <w:szCs w:val="24"/>
          <w:lang w:eastAsia="it-IT"/>
        </w:rPr>
        <w:t>D.Lvo</w:t>
      </w:r>
      <w:proofErr w:type="spellEnd"/>
      <w:r w:rsidRPr="00E443E8">
        <w:rPr>
          <w:rFonts w:ascii="Times New Roman" w:hAnsi="Times New Roman" w:cs="Times New Roman"/>
          <w:sz w:val="24"/>
          <w:szCs w:val="24"/>
          <w:lang w:eastAsia="it-IT"/>
        </w:rPr>
        <w:t xml:space="preserve"> 128/10 dell'intero del D. </w:t>
      </w:r>
      <w:proofErr w:type="spellStart"/>
      <w:r w:rsidRPr="00E443E8">
        <w:rPr>
          <w:rFonts w:ascii="Times New Roman" w:hAnsi="Times New Roman" w:cs="Times New Roman"/>
          <w:sz w:val="24"/>
          <w:szCs w:val="24"/>
          <w:lang w:eastAsia="it-IT"/>
        </w:rPr>
        <w:t>L.vo</w:t>
      </w:r>
      <w:proofErr w:type="spellEnd"/>
      <w:r w:rsidRPr="00E443E8">
        <w:rPr>
          <w:rFonts w:ascii="Times New Roman" w:hAnsi="Times New Roman" w:cs="Times New Roman"/>
          <w:sz w:val="24"/>
          <w:szCs w:val="24"/>
          <w:lang w:eastAsia="it-IT"/>
        </w:rPr>
        <w:t xml:space="preserve"> 59/05 è solo di tipo formale.</w:t>
      </w:r>
    </w:p>
    <w:p w:rsidR="00D57E63" w:rsidRPr="00E443E8" w:rsidRDefault="00D57E63" w:rsidP="00E443E8">
      <w:pPr>
        <w:spacing w:after="0" w:line="240" w:lineRule="auto"/>
        <w:jc w:val="both"/>
        <w:rPr>
          <w:rFonts w:ascii="Times New Roman" w:hAnsi="Times New Roman" w:cs="Times New Roman"/>
          <w:b/>
          <w:sz w:val="24"/>
          <w:szCs w:val="24"/>
        </w:rPr>
      </w:pPr>
    </w:p>
    <w:p w:rsidR="00D57E63" w:rsidRPr="00D57E63" w:rsidRDefault="00D57E63" w:rsidP="002542C1">
      <w:pPr>
        <w:spacing w:after="0" w:line="240" w:lineRule="auto"/>
        <w:jc w:val="both"/>
        <w:rPr>
          <w:rFonts w:ascii="Times New Roman" w:hAnsi="Times New Roman" w:cs="Times New Roman"/>
          <w:sz w:val="24"/>
          <w:szCs w:val="24"/>
        </w:rPr>
      </w:pPr>
      <w:r w:rsidRPr="00D57E63">
        <w:rPr>
          <w:rFonts w:ascii="Times New Roman" w:hAnsi="Times New Roman" w:cs="Times New Roman"/>
          <w:sz w:val="24"/>
          <w:szCs w:val="24"/>
        </w:rPr>
        <w:t>Svolgimento del</w:t>
      </w:r>
      <w:r w:rsidR="00365457">
        <w:rPr>
          <w:rFonts w:ascii="Times New Roman" w:hAnsi="Times New Roman" w:cs="Times New Roman"/>
          <w:sz w:val="24"/>
          <w:szCs w:val="24"/>
        </w:rPr>
        <w:t xml:space="preserve"> </w:t>
      </w:r>
      <w:r w:rsidRPr="00D57E63">
        <w:rPr>
          <w:rFonts w:ascii="Times New Roman" w:hAnsi="Times New Roman" w:cs="Times New Roman"/>
          <w:sz w:val="24"/>
          <w:szCs w:val="24"/>
        </w:rPr>
        <w:t>processo e motivi de</w:t>
      </w:r>
      <w:r w:rsidR="00365457">
        <w:rPr>
          <w:rFonts w:ascii="Times New Roman" w:hAnsi="Times New Roman" w:cs="Times New Roman"/>
          <w:sz w:val="24"/>
          <w:szCs w:val="24"/>
        </w:rPr>
        <w:t>ll</w:t>
      </w:r>
      <w:r w:rsidRPr="00D57E63">
        <w:rPr>
          <w:rFonts w:ascii="Times New Roman" w:hAnsi="Times New Roman" w:cs="Times New Roman"/>
          <w:sz w:val="24"/>
          <w:szCs w:val="24"/>
        </w:rPr>
        <w:t xml:space="preserve">a decisione </w:t>
      </w:r>
    </w:p>
    <w:p w:rsidR="00365457" w:rsidRDefault="00D57E63" w:rsidP="002542C1">
      <w:pPr>
        <w:spacing w:after="0" w:line="240" w:lineRule="auto"/>
        <w:jc w:val="both"/>
        <w:rPr>
          <w:rFonts w:ascii="Times New Roman" w:hAnsi="Times New Roman" w:cs="Times New Roman"/>
          <w:sz w:val="24"/>
          <w:szCs w:val="24"/>
        </w:rPr>
      </w:pPr>
      <w:r w:rsidRPr="00D57E63">
        <w:rPr>
          <w:rFonts w:ascii="Times New Roman" w:hAnsi="Times New Roman" w:cs="Times New Roman"/>
          <w:sz w:val="24"/>
          <w:szCs w:val="24"/>
        </w:rPr>
        <w:t>Con sentenza ex artt. 438 e ss. c.p.p. pronunciat</w:t>
      </w:r>
      <w:r w:rsidR="00365457">
        <w:rPr>
          <w:rFonts w:ascii="Times New Roman" w:hAnsi="Times New Roman" w:cs="Times New Roman"/>
          <w:sz w:val="24"/>
          <w:szCs w:val="24"/>
        </w:rPr>
        <w:t>a in data 29 novembre 2010 il G</w:t>
      </w:r>
      <w:r w:rsidRPr="00D57E63">
        <w:rPr>
          <w:rFonts w:ascii="Times New Roman" w:hAnsi="Times New Roman" w:cs="Times New Roman"/>
          <w:sz w:val="24"/>
          <w:szCs w:val="24"/>
        </w:rPr>
        <w:t>IP del Tribunale di Piacenza dichiarava T</w:t>
      </w:r>
      <w:r w:rsidR="00365457">
        <w:rPr>
          <w:rFonts w:ascii="Times New Roman" w:hAnsi="Times New Roman" w:cs="Times New Roman"/>
          <w:sz w:val="24"/>
          <w:szCs w:val="24"/>
        </w:rPr>
        <w:t>.</w:t>
      </w:r>
      <w:r w:rsidRPr="00D57E63">
        <w:rPr>
          <w:rFonts w:ascii="Times New Roman" w:hAnsi="Times New Roman" w:cs="Times New Roman"/>
          <w:sz w:val="24"/>
          <w:szCs w:val="24"/>
        </w:rPr>
        <w:t xml:space="preserve"> B</w:t>
      </w:r>
      <w:r w:rsidR="00365457">
        <w:rPr>
          <w:rFonts w:ascii="Times New Roman" w:hAnsi="Times New Roman" w:cs="Times New Roman"/>
          <w:sz w:val="24"/>
          <w:szCs w:val="24"/>
        </w:rPr>
        <w:t>.</w:t>
      </w:r>
      <w:r w:rsidRPr="00D57E63">
        <w:rPr>
          <w:rFonts w:ascii="Times New Roman" w:hAnsi="Times New Roman" w:cs="Times New Roman"/>
          <w:sz w:val="24"/>
          <w:szCs w:val="24"/>
        </w:rPr>
        <w:t>, M</w:t>
      </w:r>
      <w:r w:rsidR="00365457">
        <w:rPr>
          <w:rFonts w:ascii="Times New Roman" w:hAnsi="Times New Roman" w:cs="Times New Roman"/>
          <w:sz w:val="24"/>
          <w:szCs w:val="24"/>
        </w:rPr>
        <w:t xml:space="preserve">. </w:t>
      </w:r>
      <w:r w:rsidRPr="00D57E63">
        <w:rPr>
          <w:rFonts w:ascii="Times New Roman" w:hAnsi="Times New Roman" w:cs="Times New Roman"/>
          <w:sz w:val="24"/>
          <w:szCs w:val="24"/>
        </w:rPr>
        <w:t>F</w:t>
      </w:r>
      <w:r w:rsidR="00365457">
        <w:rPr>
          <w:rFonts w:ascii="Times New Roman" w:hAnsi="Times New Roman" w:cs="Times New Roman"/>
          <w:sz w:val="24"/>
          <w:szCs w:val="24"/>
        </w:rPr>
        <w:t>.</w:t>
      </w:r>
      <w:r w:rsidRPr="00D57E63">
        <w:rPr>
          <w:rFonts w:ascii="Times New Roman" w:hAnsi="Times New Roman" w:cs="Times New Roman"/>
          <w:sz w:val="24"/>
          <w:szCs w:val="24"/>
        </w:rPr>
        <w:t>, M</w:t>
      </w:r>
      <w:r w:rsidR="00365457">
        <w:rPr>
          <w:rFonts w:ascii="Times New Roman" w:hAnsi="Times New Roman" w:cs="Times New Roman"/>
          <w:sz w:val="24"/>
          <w:szCs w:val="24"/>
        </w:rPr>
        <w:t xml:space="preserve">. </w:t>
      </w:r>
      <w:r w:rsidRPr="00D57E63">
        <w:rPr>
          <w:rFonts w:ascii="Times New Roman" w:hAnsi="Times New Roman" w:cs="Times New Roman"/>
          <w:sz w:val="24"/>
          <w:szCs w:val="24"/>
        </w:rPr>
        <w:t>L</w:t>
      </w:r>
      <w:r w:rsidR="00365457">
        <w:rPr>
          <w:rFonts w:ascii="Times New Roman" w:hAnsi="Times New Roman" w:cs="Times New Roman"/>
          <w:sz w:val="24"/>
          <w:szCs w:val="24"/>
        </w:rPr>
        <w:t xml:space="preserve">. </w:t>
      </w:r>
      <w:r w:rsidRPr="00D57E63">
        <w:rPr>
          <w:rFonts w:ascii="Times New Roman" w:hAnsi="Times New Roman" w:cs="Times New Roman"/>
          <w:sz w:val="24"/>
          <w:szCs w:val="24"/>
        </w:rPr>
        <w:t xml:space="preserve">e </w:t>
      </w:r>
      <w:r w:rsidR="00365457">
        <w:rPr>
          <w:rFonts w:ascii="Times New Roman" w:hAnsi="Times New Roman" w:cs="Times New Roman"/>
          <w:sz w:val="24"/>
          <w:szCs w:val="24"/>
        </w:rPr>
        <w:t xml:space="preserve">M. </w:t>
      </w:r>
      <w:r w:rsidRPr="00D57E63">
        <w:rPr>
          <w:rFonts w:ascii="Times New Roman" w:hAnsi="Times New Roman" w:cs="Times New Roman"/>
          <w:sz w:val="24"/>
          <w:szCs w:val="24"/>
        </w:rPr>
        <w:t>V</w:t>
      </w:r>
      <w:r w:rsidR="00365457">
        <w:rPr>
          <w:rFonts w:ascii="Times New Roman" w:hAnsi="Times New Roman" w:cs="Times New Roman"/>
          <w:sz w:val="24"/>
          <w:szCs w:val="24"/>
        </w:rPr>
        <w:t>.</w:t>
      </w:r>
      <w:r w:rsidRPr="00D57E63">
        <w:rPr>
          <w:rFonts w:ascii="Times New Roman" w:hAnsi="Times New Roman" w:cs="Times New Roman"/>
          <w:sz w:val="24"/>
          <w:szCs w:val="24"/>
        </w:rPr>
        <w:t>, tutte i</w:t>
      </w:r>
      <w:r w:rsidR="00365457">
        <w:rPr>
          <w:rFonts w:ascii="Times New Roman" w:hAnsi="Times New Roman" w:cs="Times New Roman"/>
          <w:sz w:val="24"/>
          <w:szCs w:val="24"/>
        </w:rPr>
        <w:t>m</w:t>
      </w:r>
      <w:r w:rsidRPr="00D57E63">
        <w:rPr>
          <w:rFonts w:ascii="Times New Roman" w:hAnsi="Times New Roman" w:cs="Times New Roman"/>
          <w:sz w:val="24"/>
          <w:szCs w:val="24"/>
        </w:rPr>
        <w:t xml:space="preserve">putate del reato di cui all'art. 16 comma 2° del D. </w:t>
      </w:r>
      <w:proofErr w:type="spellStart"/>
      <w:r w:rsidRPr="00D57E63">
        <w:rPr>
          <w:rFonts w:ascii="Times New Roman" w:hAnsi="Times New Roman" w:cs="Times New Roman"/>
          <w:sz w:val="24"/>
          <w:szCs w:val="24"/>
        </w:rPr>
        <w:t>Lg.vo</w:t>
      </w:r>
      <w:proofErr w:type="spellEnd"/>
      <w:r w:rsidRPr="00D57E63">
        <w:rPr>
          <w:rFonts w:ascii="Times New Roman" w:hAnsi="Times New Roman" w:cs="Times New Roman"/>
          <w:sz w:val="24"/>
          <w:szCs w:val="24"/>
        </w:rPr>
        <w:t xml:space="preserve"> 59/05, colpevoli del detto reato irrogando nei confronti di ciascuna di esse la pena -così diminuita per il rito -di </w:t>
      </w:r>
      <w:r w:rsidR="00365457">
        <w:rPr>
          <w:rFonts w:ascii="Times New Roman" w:hAnsi="Times New Roman" w:cs="Times New Roman"/>
          <w:sz w:val="24"/>
          <w:szCs w:val="24"/>
        </w:rPr>
        <w:t xml:space="preserve">euro </w:t>
      </w:r>
      <w:r w:rsidRPr="00D57E63">
        <w:rPr>
          <w:rFonts w:ascii="Times New Roman" w:hAnsi="Times New Roman" w:cs="Times New Roman"/>
          <w:sz w:val="24"/>
          <w:szCs w:val="24"/>
        </w:rPr>
        <w:t xml:space="preserve">3.000,00 di ammenda. Il GIP, a seguito dell'opposizione a decreto penale di condanna per il reato di cui all'art. 16 comma 2° 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5</w:t>
      </w:r>
      <w:r w:rsidR="000D5682">
        <w:rPr>
          <w:rFonts w:ascii="Times New Roman" w:hAnsi="Times New Roman" w:cs="Times New Roman"/>
          <w:sz w:val="24"/>
          <w:szCs w:val="24"/>
        </w:rPr>
        <w:t>9</w:t>
      </w:r>
      <w:r w:rsidRPr="00D57E63">
        <w:rPr>
          <w:rFonts w:ascii="Times New Roman" w:hAnsi="Times New Roman" w:cs="Times New Roman"/>
          <w:sz w:val="24"/>
          <w:szCs w:val="24"/>
        </w:rPr>
        <w:t>/0</w:t>
      </w:r>
      <w:r w:rsidR="000D5682">
        <w:rPr>
          <w:rFonts w:ascii="Times New Roman" w:hAnsi="Times New Roman" w:cs="Times New Roman"/>
          <w:sz w:val="24"/>
          <w:szCs w:val="24"/>
        </w:rPr>
        <w:t>5</w:t>
      </w:r>
      <w:r w:rsidRPr="00D57E63">
        <w:rPr>
          <w:rFonts w:ascii="Times New Roman" w:hAnsi="Times New Roman" w:cs="Times New Roman"/>
          <w:sz w:val="24"/>
          <w:szCs w:val="24"/>
        </w:rPr>
        <w:t xml:space="preserve"> emesso nei riguardi delle predette i</w:t>
      </w:r>
      <w:r w:rsidR="00365457">
        <w:rPr>
          <w:rFonts w:ascii="Times New Roman" w:hAnsi="Times New Roman" w:cs="Times New Roman"/>
          <w:sz w:val="24"/>
          <w:szCs w:val="24"/>
        </w:rPr>
        <w:t>m</w:t>
      </w:r>
      <w:r w:rsidRPr="00D57E63">
        <w:rPr>
          <w:rFonts w:ascii="Times New Roman" w:hAnsi="Times New Roman" w:cs="Times New Roman"/>
          <w:sz w:val="24"/>
          <w:szCs w:val="24"/>
        </w:rPr>
        <w:t xml:space="preserve">putate, all'esito del giudizio svoltosi con le forme del rito abbreviato aveva qualificato la condotta nel reato di cui all'art. 29 </w:t>
      </w:r>
      <w:proofErr w:type="spellStart"/>
      <w:r w:rsidR="00365457">
        <w:rPr>
          <w:rFonts w:ascii="Times New Roman" w:hAnsi="Times New Roman" w:cs="Times New Roman"/>
          <w:sz w:val="24"/>
          <w:szCs w:val="24"/>
        </w:rPr>
        <w:t>quattuordecies</w:t>
      </w:r>
      <w:proofErr w:type="spellEnd"/>
      <w:r w:rsidR="00365457">
        <w:rPr>
          <w:rFonts w:ascii="Times New Roman" w:hAnsi="Times New Roman" w:cs="Times New Roman"/>
          <w:sz w:val="24"/>
          <w:szCs w:val="24"/>
        </w:rPr>
        <w:t xml:space="preserve"> </w:t>
      </w:r>
      <w:r w:rsidRPr="00D57E63">
        <w:rPr>
          <w:rFonts w:ascii="Times New Roman" w:hAnsi="Times New Roman" w:cs="Times New Roman"/>
          <w:sz w:val="24"/>
          <w:szCs w:val="24"/>
        </w:rPr>
        <w:t xml:space="preserve">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152/06, affe</w:t>
      </w:r>
      <w:r w:rsidR="00365457">
        <w:rPr>
          <w:rFonts w:ascii="Times New Roman" w:hAnsi="Times New Roman" w:cs="Times New Roman"/>
          <w:sz w:val="24"/>
          <w:szCs w:val="24"/>
        </w:rPr>
        <w:t>rm</w:t>
      </w:r>
      <w:r w:rsidRPr="00D57E63">
        <w:rPr>
          <w:rFonts w:ascii="Times New Roman" w:hAnsi="Times New Roman" w:cs="Times New Roman"/>
          <w:sz w:val="24"/>
          <w:szCs w:val="24"/>
        </w:rPr>
        <w:t>ando che tale disposizione si pone</w:t>
      </w:r>
      <w:r w:rsidR="00365457">
        <w:rPr>
          <w:rFonts w:ascii="Times New Roman" w:hAnsi="Times New Roman" w:cs="Times New Roman"/>
          <w:sz w:val="24"/>
          <w:szCs w:val="24"/>
        </w:rPr>
        <w:t xml:space="preserve">va </w:t>
      </w:r>
      <w:r w:rsidRPr="00D57E63">
        <w:rPr>
          <w:rFonts w:ascii="Times New Roman" w:hAnsi="Times New Roman" w:cs="Times New Roman"/>
          <w:sz w:val="24"/>
          <w:szCs w:val="24"/>
        </w:rPr>
        <w:t>in continuità no</w:t>
      </w:r>
      <w:r w:rsidR="00365457">
        <w:rPr>
          <w:rFonts w:ascii="Times New Roman" w:hAnsi="Times New Roman" w:cs="Times New Roman"/>
          <w:sz w:val="24"/>
          <w:szCs w:val="24"/>
        </w:rPr>
        <w:t>rm</w:t>
      </w:r>
      <w:r w:rsidRPr="00D57E63">
        <w:rPr>
          <w:rFonts w:ascii="Times New Roman" w:hAnsi="Times New Roman" w:cs="Times New Roman"/>
          <w:sz w:val="24"/>
          <w:szCs w:val="24"/>
        </w:rPr>
        <w:t>ativa rispetto al previgente testo normativ</w:t>
      </w:r>
      <w:r w:rsidR="00365457">
        <w:rPr>
          <w:rFonts w:ascii="Times New Roman" w:hAnsi="Times New Roman" w:cs="Times New Roman"/>
          <w:sz w:val="24"/>
          <w:szCs w:val="24"/>
        </w:rPr>
        <w:t xml:space="preserve">o </w:t>
      </w:r>
      <w:r w:rsidRPr="00D57E63">
        <w:rPr>
          <w:rFonts w:ascii="Times New Roman" w:hAnsi="Times New Roman" w:cs="Times New Roman"/>
          <w:sz w:val="24"/>
          <w:szCs w:val="24"/>
        </w:rPr>
        <w:t>oggetto della contestazione.</w:t>
      </w:r>
    </w:p>
    <w:p w:rsidR="00365457" w:rsidRDefault="00365457" w:rsidP="00254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All’affermazione di colpevolezza il GIP era pervenuto avendo ravvisato una condotta colposa a </w:t>
      </w:r>
      <w:r w:rsidR="00D57E63" w:rsidRPr="00D57E63">
        <w:rPr>
          <w:rFonts w:ascii="Times New Roman" w:hAnsi="Times New Roman" w:cs="Times New Roman"/>
          <w:sz w:val="24"/>
          <w:szCs w:val="24"/>
        </w:rPr>
        <w:t>carico di ciascuna delle predette imput</w:t>
      </w:r>
      <w:r>
        <w:rPr>
          <w:rFonts w:ascii="Times New Roman" w:hAnsi="Times New Roman" w:cs="Times New Roman"/>
          <w:sz w:val="24"/>
          <w:szCs w:val="24"/>
        </w:rPr>
        <w:t>ate ne</w:t>
      </w:r>
      <w:r w:rsidR="00D57E63" w:rsidRPr="00D57E63">
        <w:rPr>
          <w:rFonts w:ascii="Times New Roman" w:hAnsi="Times New Roman" w:cs="Times New Roman"/>
          <w:sz w:val="24"/>
          <w:szCs w:val="24"/>
        </w:rPr>
        <w:t xml:space="preserve">llo spandimento di liquami zootecnici provenienti da un terreno agricolo </w:t>
      </w:r>
      <w:r>
        <w:rPr>
          <w:rFonts w:ascii="Times New Roman" w:hAnsi="Times New Roman" w:cs="Times New Roman"/>
          <w:sz w:val="24"/>
          <w:szCs w:val="24"/>
        </w:rPr>
        <w:t>o</w:t>
      </w:r>
      <w:r w:rsidR="00D57E63" w:rsidRPr="00D57E63">
        <w:rPr>
          <w:rFonts w:ascii="Times New Roman" w:hAnsi="Times New Roman" w:cs="Times New Roman"/>
          <w:sz w:val="24"/>
          <w:szCs w:val="24"/>
        </w:rPr>
        <w:t>ve era ubicata l'azienda P</w:t>
      </w:r>
      <w:r>
        <w:rPr>
          <w:rFonts w:ascii="Times New Roman" w:hAnsi="Times New Roman" w:cs="Times New Roman"/>
          <w:sz w:val="24"/>
          <w:szCs w:val="24"/>
        </w:rPr>
        <w:t xml:space="preserve">.S.A </w:t>
      </w:r>
      <w:r w:rsidR="00D57E63" w:rsidRPr="00D57E63">
        <w:rPr>
          <w:rFonts w:ascii="Times New Roman" w:hAnsi="Times New Roman" w:cs="Times New Roman"/>
          <w:sz w:val="24"/>
          <w:szCs w:val="24"/>
        </w:rPr>
        <w:t xml:space="preserve">di cui le quattro imputate erano socie e che aveva inquinato il Cavo Fontana sito nel Comune di Monticelli D'Ongina. Ricorrono avverso la detta sentenza tutte le imputate a mezzo del loro difensore fiduciario, denunciando con un primo motivo violazione della legge processuale (art. 141 comma 3 </w:t>
      </w:r>
      <w:proofErr w:type="spellStart"/>
      <w:r w:rsidR="00D57E63" w:rsidRPr="00D57E63">
        <w:rPr>
          <w:rFonts w:ascii="Times New Roman" w:hAnsi="Times New Roman" w:cs="Times New Roman"/>
          <w:sz w:val="24"/>
          <w:szCs w:val="24"/>
        </w:rPr>
        <w:t>disp</w:t>
      </w:r>
      <w:proofErr w:type="spellEnd"/>
      <w:r w:rsidR="00D57E63" w:rsidRPr="00D57E63">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D57E63" w:rsidRPr="00D57E63">
        <w:rPr>
          <w:rFonts w:ascii="Times New Roman" w:hAnsi="Times New Roman" w:cs="Times New Roman"/>
          <w:sz w:val="24"/>
          <w:szCs w:val="24"/>
        </w:rPr>
        <w:t>tt</w:t>
      </w:r>
      <w:proofErr w:type="spellEnd"/>
      <w:r w:rsidR="00D57E63" w:rsidRPr="00D57E63">
        <w:rPr>
          <w:rFonts w:ascii="Times New Roman" w:hAnsi="Times New Roman" w:cs="Times New Roman"/>
          <w:sz w:val="24"/>
          <w:szCs w:val="24"/>
        </w:rPr>
        <w:t>. c.p.p.) per avere il GIP omesso di indicare nel decreto penale di condanna, in assenza di apposito avviso da parte del P.M., la facoltà riservata ai destinatari del decreto di richiedere l'ablazione. In seno allo stesso motivo il ricorrente deduce una ulteriore violazione di legge per non avere il GIP consentito, una volta effettuata la derubricazione del reato originario, la rimessione in termini alle imputate al fine di una eventuale ammissione all'</w:t>
      </w:r>
      <w:r>
        <w:rPr>
          <w:rFonts w:ascii="Times New Roman" w:hAnsi="Times New Roman" w:cs="Times New Roman"/>
          <w:sz w:val="24"/>
          <w:szCs w:val="24"/>
        </w:rPr>
        <w:t>o</w:t>
      </w:r>
      <w:r w:rsidR="00D57E63" w:rsidRPr="00D57E63">
        <w:rPr>
          <w:rFonts w:ascii="Times New Roman" w:hAnsi="Times New Roman" w:cs="Times New Roman"/>
          <w:sz w:val="24"/>
          <w:szCs w:val="24"/>
        </w:rPr>
        <w:t xml:space="preserve">blazione richiesta nel corso della discussione. Rileva ancora il difensore che comunque la diversa qualificazione del fatto doveva ritenersi </w:t>
      </w:r>
      <w:r>
        <w:rPr>
          <w:rFonts w:ascii="Times New Roman" w:hAnsi="Times New Roman" w:cs="Times New Roman"/>
          <w:sz w:val="24"/>
          <w:szCs w:val="24"/>
        </w:rPr>
        <w:t>co</w:t>
      </w:r>
      <w:r w:rsidR="00D57E63" w:rsidRPr="00D57E63">
        <w:rPr>
          <w:rFonts w:ascii="Times New Roman" w:hAnsi="Times New Roman" w:cs="Times New Roman"/>
          <w:sz w:val="24"/>
          <w:szCs w:val="24"/>
        </w:rPr>
        <w:t xml:space="preserve">ntra </w:t>
      </w:r>
      <w:proofErr w:type="spellStart"/>
      <w:r w:rsidR="00D57E63" w:rsidRPr="00D57E63">
        <w:rPr>
          <w:rFonts w:ascii="Times New Roman" w:hAnsi="Times New Roman" w:cs="Times New Roman"/>
          <w:sz w:val="24"/>
          <w:szCs w:val="24"/>
        </w:rPr>
        <w:t>legem</w:t>
      </w:r>
      <w:proofErr w:type="spellEnd"/>
      <w:r w:rsidR="00D57E63" w:rsidRPr="00D57E63">
        <w:rPr>
          <w:rFonts w:ascii="Times New Roman" w:hAnsi="Times New Roman" w:cs="Times New Roman"/>
          <w:sz w:val="24"/>
          <w:szCs w:val="24"/>
        </w:rPr>
        <w:t xml:space="preserve"> attesa l'intervenuta abrogazione dell'art. 16 comma 20 del D. </w:t>
      </w:r>
      <w:proofErr w:type="spellStart"/>
      <w:r w:rsidR="00D57E63" w:rsidRPr="00D57E63">
        <w:rPr>
          <w:rFonts w:ascii="Times New Roman" w:hAnsi="Times New Roman" w:cs="Times New Roman"/>
          <w:sz w:val="24"/>
          <w:szCs w:val="24"/>
        </w:rPr>
        <w:t>L.vo</w:t>
      </w:r>
      <w:proofErr w:type="spellEnd"/>
      <w:r w:rsidR="00D57E63" w:rsidRPr="00D57E63">
        <w:rPr>
          <w:rFonts w:ascii="Times New Roman" w:hAnsi="Times New Roman" w:cs="Times New Roman"/>
          <w:sz w:val="24"/>
          <w:szCs w:val="24"/>
        </w:rPr>
        <w:t xml:space="preserve"> 59/05 per effetto dell'art. 4 del D. </w:t>
      </w:r>
      <w:proofErr w:type="spellStart"/>
      <w:r w:rsidR="00D57E63" w:rsidRPr="00D57E63">
        <w:rPr>
          <w:rFonts w:ascii="Times New Roman" w:hAnsi="Times New Roman" w:cs="Times New Roman"/>
          <w:sz w:val="24"/>
          <w:szCs w:val="24"/>
        </w:rPr>
        <w:t>L.vo</w:t>
      </w:r>
      <w:proofErr w:type="spellEnd"/>
      <w:r w:rsidR="00D57E63" w:rsidRPr="00D57E63">
        <w:rPr>
          <w:rFonts w:ascii="Times New Roman" w:hAnsi="Times New Roman" w:cs="Times New Roman"/>
          <w:sz w:val="24"/>
          <w:szCs w:val="24"/>
        </w:rPr>
        <w:t xml:space="preserve"> 128/10. Con un secondo motivo viene dedotta violazione della legge penale (art. 16 comma 20 D. </w:t>
      </w:r>
      <w:proofErr w:type="spellStart"/>
      <w:r w:rsidR="00D57E63" w:rsidRPr="00D57E63">
        <w:rPr>
          <w:rFonts w:ascii="Times New Roman" w:hAnsi="Times New Roman" w:cs="Times New Roman"/>
          <w:sz w:val="24"/>
          <w:szCs w:val="24"/>
        </w:rPr>
        <w:t>L.vo</w:t>
      </w:r>
      <w:proofErr w:type="spellEnd"/>
      <w:r w:rsidR="00D57E63" w:rsidRPr="00D57E63">
        <w:rPr>
          <w:rFonts w:ascii="Times New Roman" w:hAnsi="Times New Roman" w:cs="Times New Roman"/>
          <w:sz w:val="24"/>
          <w:szCs w:val="24"/>
        </w:rPr>
        <w:t xml:space="preserve"> 59/05) e difetto di motivazione per avere il GIP individuato la responsabilità delle i</w:t>
      </w:r>
      <w:r>
        <w:rPr>
          <w:rFonts w:ascii="Times New Roman" w:hAnsi="Times New Roman" w:cs="Times New Roman"/>
          <w:sz w:val="24"/>
          <w:szCs w:val="24"/>
        </w:rPr>
        <w:t>m</w:t>
      </w:r>
      <w:r w:rsidR="00D57E63" w:rsidRPr="00D57E63">
        <w:rPr>
          <w:rFonts w:ascii="Times New Roman" w:hAnsi="Times New Roman" w:cs="Times New Roman"/>
          <w:sz w:val="24"/>
          <w:szCs w:val="24"/>
        </w:rPr>
        <w:t>putate in modo indifferenziato e senza alcuna valutazione in ordine al singolo ruolo svolto da ciascuna delle ricorrenti in seno alla società, tralasciando altres</w:t>
      </w:r>
      <w:r>
        <w:rPr>
          <w:rFonts w:ascii="Times New Roman" w:hAnsi="Times New Roman" w:cs="Times New Roman"/>
          <w:sz w:val="24"/>
          <w:szCs w:val="24"/>
        </w:rPr>
        <w:t xml:space="preserve">ì </w:t>
      </w:r>
      <w:r w:rsidR="00D57E63" w:rsidRPr="00D57E63">
        <w:rPr>
          <w:rFonts w:ascii="Times New Roman" w:hAnsi="Times New Roman" w:cs="Times New Roman"/>
          <w:sz w:val="24"/>
          <w:szCs w:val="24"/>
        </w:rPr>
        <w:t>di considerare la circostanza che il reato era stato materialmente commesso da terzi</w:t>
      </w:r>
      <w:r>
        <w:rPr>
          <w:rFonts w:ascii="Times New Roman" w:hAnsi="Times New Roman" w:cs="Times New Roman"/>
          <w:sz w:val="24"/>
          <w:szCs w:val="24"/>
        </w:rPr>
        <w:t>.</w:t>
      </w:r>
    </w:p>
    <w:p w:rsidR="00365457" w:rsidRDefault="00365457" w:rsidP="00254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D57E63" w:rsidRPr="00D57E63">
        <w:rPr>
          <w:rFonts w:ascii="Times New Roman" w:hAnsi="Times New Roman" w:cs="Times New Roman"/>
          <w:sz w:val="24"/>
          <w:szCs w:val="24"/>
        </w:rPr>
        <w:t>ricorso</w:t>
      </w:r>
      <w:r>
        <w:rPr>
          <w:rFonts w:ascii="Times New Roman" w:hAnsi="Times New Roman" w:cs="Times New Roman"/>
          <w:sz w:val="24"/>
          <w:szCs w:val="24"/>
        </w:rPr>
        <w:t xml:space="preserve"> </w:t>
      </w:r>
      <w:r w:rsidR="00D57E63" w:rsidRPr="00D57E63">
        <w:rPr>
          <w:rFonts w:ascii="Times New Roman" w:hAnsi="Times New Roman" w:cs="Times New Roman"/>
          <w:sz w:val="24"/>
          <w:szCs w:val="24"/>
        </w:rPr>
        <w:t>è fondato</w:t>
      </w:r>
      <w:r>
        <w:rPr>
          <w:rFonts w:ascii="Times New Roman" w:hAnsi="Times New Roman" w:cs="Times New Roman"/>
          <w:sz w:val="24"/>
          <w:szCs w:val="24"/>
        </w:rPr>
        <w:t xml:space="preserve"> nei limiti infra descritti.</w:t>
      </w:r>
    </w:p>
    <w:p w:rsidR="00611735" w:rsidRPr="00D57E63" w:rsidRDefault="00D57E63" w:rsidP="002542C1">
      <w:pPr>
        <w:spacing w:after="0" w:line="240" w:lineRule="auto"/>
        <w:jc w:val="both"/>
        <w:rPr>
          <w:rFonts w:ascii="Times New Roman" w:hAnsi="Times New Roman" w:cs="Times New Roman"/>
          <w:sz w:val="24"/>
          <w:szCs w:val="24"/>
        </w:rPr>
      </w:pPr>
      <w:r w:rsidRPr="00D57E63">
        <w:rPr>
          <w:rFonts w:ascii="Times New Roman" w:hAnsi="Times New Roman" w:cs="Times New Roman"/>
          <w:sz w:val="24"/>
          <w:szCs w:val="24"/>
        </w:rPr>
        <w:t>Con riferimento al pri</w:t>
      </w:r>
      <w:r w:rsidR="00365457">
        <w:rPr>
          <w:rFonts w:ascii="Times New Roman" w:hAnsi="Times New Roman" w:cs="Times New Roman"/>
          <w:sz w:val="24"/>
          <w:szCs w:val="24"/>
        </w:rPr>
        <w:t>m</w:t>
      </w:r>
      <w:r w:rsidRPr="00D57E63">
        <w:rPr>
          <w:rFonts w:ascii="Times New Roman" w:hAnsi="Times New Roman" w:cs="Times New Roman"/>
          <w:sz w:val="24"/>
          <w:szCs w:val="24"/>
        </w:rPr>
        <w:t xml:space="preserve">o </w:t>
      </w:r>
      <w:r w:rsidR="00365457">
        <w:rPr>
          <w:rFonts w:ascii="Times New Roman" w:hAnsi="Times New Roman" w:cs="Times New Roman"/>
          <w:sz w:val="24"/>
          <w:szCs w:val="24"/>
        </w:rPr>
        <w:t>m</w:t>
      </w:r>
      <w:r w:rsidRPr="00D57E63">
        <w:rPr>
          <w:rFonts w:ascii="Times New Roman" w:hAnsi="Times New Roman" w:cs="Times New Roman"/>
          <w:sz w:val="24"/>
          <w:szCs w:val="24"/>
        </w:rPr>
        <w:t>otivo non è c</w:t>
      </w:r>
      <w:r w:rsidR="00365457">
        <w:rPr>
          <w:rFonts w:ascii="Times New Roman" w:hAnsi="Times New Roman" w:cs="Times New Roman"/>
          <w:sz w:val="24"/>
          <w:szCs w:val="24"/>
        </w:rPr>
        <w:t xml:space="preserve">ondivisibile </w:t>
      </w:r>
      <w:r w:rsidRPr="00D57E63">
        <w:rPr>
          <w:rFonts w:ascii="Times New Roman" w:hAnsi="Times New Roman" w:cs="Times New Roman"/>
          <w:sz w:val="24"/>
          <w:szCs w:val="24"/>
        </w:rPr>
        <w:t>la censura relativa al mancato avviso nel decreto penale di condanna notificato alle imputate della facoltà di poter accede</w:t>
      </w:r>
      <w:r w:rsidR="00365457">
        <w:rPr>
          <w:rFonts w:ascii="Times New Roman" w:hAnsi="Times New Roman" w:cs="Times New Roman"/>
          <w:sz w:val="24"/>
          <w:szCs w:val="24"/>
        </w:rPr>
        <w:t>re all'</w:t>
      </w:r>
      <w:r w:rsidRPr="00D57E63">
        <w:rPr>
          <w:rFonts w:ascii="Times New Roman" w:hAnsi="Times New Roman" w:cs="Times New Roman"/>
          <w:sz w:val="24"/>
          <w:szCs w:val="24"/>
        </w:rPr>
        <w:t xml:space="preserve">oblazione: invero tale avviso non rientra tra i requisiti richiesti dall'art. 460 cod. </w:t>
      </w:r>
      <w:proofErr w:type="spellStart"/>
      <w:r w:rsidRPr="00D57E63">
        <w:rPr>
          <w:rFonts w:ascii="Times New Roman" w:hAnsi="Times New Roman" w:cs="Times New Roman"/>
          <w:sz w:val="24"/>
          <w:szCs w:val="24"/>
        </w:rPr>
        <w:t>proc</w:t>
      </w:r>
      <w:proofErr w:type="spellEnd"/>
      <w:r w:rsidRPr="00D57E63">
        <w:rPr>
          <w:rFonts w:ascii="Times New Roman" w:hAnsi="Times New Roman" w:cs="Times New Roman"/>
          <w:sz w:val="24"/>
          <w:szCs w:val="24"/>
        </w:rPr>
        <w:t xml:space="preserve">. </w:t>
      </w:r>
      <w:proofErr w:type="spellStart"/>
      <w:r w:rsidRPr="00D57E63">
        <w:rPr>
          <w:rFonts w:ascii="Times New Roman" w:hAnsi="Times New Roman" w:cs="Times New Roman"/>
          <w:sz w:val="24"/>
          <w:szCs w:val="24"/>
        </w:rPr>
        <w:t>pen</w:t>
      </w:r>
      <w:proofErr w:type="spellEnd"/>
      <w:r w:rsidR="00365457">
        <w:rPr>
          <w:rFonts w:ascii="Times New Roman" w:hAnsi="Times New Roman" w:cs="Times New Roman"/>
          <w:sz w:val="24"/>
          <w:szCs w:val="24"/>
        </w:rPr>
        <w:t>.</w:t>
      </w:r>
      <w:r w:rsidRPr="00D57E63">
        <w:rPr>
          <w:rFonts w:ascii="Times New Roman" w:hAnsi="Times New Roman" w:cs="Times New Roman"/>
          <w:sz w:val="24"/>
          <w:szCs w:val="24"/>
        </w:rPr>
        <w:t xml:space="preserve"> per l'emissione del decreto penale di condanna. Quanto, poi, alla facoltà di poter richiedere l'oblazione, essa può ben essere richiesta dall'imputato prima dell'apertura del dibattimento (o anche, </w:t>
      </w:r>
      <w:r w:rsidR="00365457">
        <w:rPr>
          <w:rFonts w:ascii="Times New Roman" w:hAnsi="Times New Roman" w:cs="Times New Roman"/>
          <w:sz w:val="24"/>
          <w:szCs w:val="24"/>
        </w:rPr>
        <w:t>m</w:t>
      </w:r>
      <w:r w:rsidRPr="00D57E63">
        <w:rPr>
          <w:rFonts w:ascii="Times New Roman" w:hAnsi="Times New Roman" w:cs="Times New Roman"/>
          <w:sz w:val="24"/>
          <w:szCs w:val="24"/>
        </w:rPr>
        <w:t>a a determinate condizio</w:t>
      </w:r>
      <w:r w:rsidR="00365457">
        <w:rPr>
          <w:rFonts w:ascii="Times New Roman" w:hAnsi="Times New Roman" w:cs="Times New Roman"/>
          <w:sz w:val="24"/>
          <w:szCs w:val="24"/>
        </w:rPr>
        <w:t>n</w:t>
      </w:r>
      <w:r w:rsidRPr="00D57E63">
        <w:rPr>
          <w:rFonts w:ascii="Times New Roman" w:hAnsi="Times New Roman" w:cs="Times New Roman"/>
          <w:sz w:val="24"/>
          <w:szCs w:val="24"/>
        </w:rPr>
        <w:t>i, nel corso del dibattimento) dopo che sia stata proposta opposizione al decreto penale. Invero per pacifico orienta</w:t>
      </w:r>
      <w:r w:rsidR="00365457">
        <w:rPr>
          <w:rFonts w:ascii="Times New Roman" w:hAnsi="Times New Roman" w:cs="Times New Roman"/>
          <w:sz w:val="24"/>
          <w:szCs w:val="24"/>
        </w:rPr>
        <w:t>m</w:t>
      </w:r>
      <w:r w:rsidRPr="00D57E63">
        <w:rPr>
          <w:rFonts w:ascii="Times New Roman" w:hAnsi="Times New Roman" w:cs="Times New Roman"/>
          <w:sz w:val="24"/>
          <w:szCs w:val="24"/>
        </w:rPr>
        <w:t>ento di questa Corte, nel procedimento penale per reati contravvenzionali la facoltà di richiedere l'oblazi</w:t>
      </w:r>
      <w:bookmarkStart w:id="0" w:name="_GoBack"/>
      <w:bookmarkEnd w:id="0"/>
      <w:r w:rsidRPr="00D57E63">
        <w:rPr>
          <w:rFonts w:ascii="Times New Roman" w:hAnsi="Times New Roman" w:cs="Times New Roman"/>
          <w:sz w:val="24"/>
          <w:szCs w:val="24"/>
        </w:rPr>
        <w:t xml:space="preserve">one può essere esercitata fino a quando il decreto </w:t>
      </w:r>
      <w:r w:rsidRPr="00D57E63">
        <w:rPr>
          <w:rFonts w:ascii="Times New Roman" w:hAnsi="Times New Roman" w:cs="Times New Roman"/>
          <w:sz w:val="24"/>
          <w:szCs w:val="24"/>
        </w:rPr>
        <w:lastRenderedPageBreak/>
        <w:t>penale non sia divenuto esecutivo con il passaggio in giudicato per mancata opposizione (</w:t>
      </w:r>
      <w:proofErr w:type="spellStart"/>
      <w:r w:rsidRPr="00D57E63">
        <w:rPr>
          <w:rFonts w:ascii="Times New Roman" w:hAnsi="Times New Roman" w:cs="Times New Roman"/>
          <w:sz w:val="24"/>
          <w:szCs w:val="24"/>
        </w:rPr>
        <w:t>Cass</w:t>
      </w:r>
      <w:proofErr w:type="spellEnd"/>
      <w:r w:rsidRPr="00D57E63">
        <w:rPr>
          <w:rFonts w:ascii="Times New Roman" w:hAnsi="Times New Roman" w:cs="Times New Roman"/>
          <w:sz w:val="24"/>
          <w:szCs w:val="24"/>
        </w:rPr>
        <w:t xml:space="preserve">. Sez. </w:t>
      </w:r>
      <w:r w:rsidR="00854D2E">
        <w:rPr>
          <w:rFonts w:ascii="Times New Roman" w:hAnsi="Times New Roman" w:cs="Times New Roman"/>
          <w:sz w:val="24"/>
          <w:szCs w:val="24"/>
        </w:rPr>
        <w:t xml:space="preserve">I </w:t>
      </w:r>
      <w:r w:rsidRPr="00D57E63">
        <w:rPr>
          <w:rFonts w:ascii="Times New Roman" w:hAnsi="Times New Roman" w:cs="Times New Roman"/>
          <w:sz w:val="24"/>
          <w:szCs w:val="24"/>
        </w:rPr>
        <w:t xml:space="preserve">21.10.1996 n. 10378, </w:t>
      </w:r>
      <w:proofErr w:type="spellStart"/>
      <w:r w:rsidRPr="00D57E63">
        <w:rPr>
          <w:rFonts w:ascii="Times New Roman" w:hAnsi="Times New Roman" w:cs="Times New Roman"/>
          <w:sz w:val="24"/>
          <w:szCs w:val="24"/>
        </w:rPr>
        <w:t>Rv</w:t>
      </w:r>
      <w:proofErr w:type="spellEnd"/>
      <w:r w:rsidRPr="00D57E63">
        <w:rPr>
          <w:rFonts w:ascii="Times New Roman" w:hAnsi="Times New Roman" w:cs="Times New Roman"/>
          <w:sz w:val="24"/>
          <w:szCs w:val="24"/>
        </w:rPr>
        <w:t>. 207154). Nel caso in esame nessuna violazione dei diritti difensivi si è quindi verificata in conseguenza dell'asserito mancato avviso della facoltà di richiedere l'ablazione, in quanto non previsto dalla legge. Peraltro la disposizione invocata dalla difesa delle ricorrenti (art. 141 c</w:t>
      </w:r>
      <w:r w:rsidR="00854D2E">
        <w:rPr>
          <w:rFonts w:ascii="Times New Roman" w:hAnsi="Times New Roman" w:cs="Times New Roman"/>
          <w:sz w:val="24"/>
          <w:szCs w:val="24"/>
        </w:rPr>
        <w:t xml:space="preserve">. </w:t>
      </w:r>
      <w:r w:rsidRPr="00D57E63">
        <w:rPr>
          <w:rFonts w:ascii="Times New Roman" w:hAnsi="Times New Roman" w:cs="Times New Roman"/>
          <w:sz w:val="24"/>
          <w:szCs w:val="24"/>
        </w:rPr>
        <w:t xml:space="preserve">4 </w:t>
      </w:r>
      <w:proofErr w:type="spellStart"/>
      <w:r w:rsidR="00854D2E">
        <w:rPr>
          <w:rFonts w:ascii="Times New Roman" w:hAnsi="Times New Roman" w:cs="Times New Roman"/>
          <w:sz w:val="24"/>
          <w:szCs w:val="24"/>
        </w:rPr>
        <w:t>d</w:t>
      </w:r>
      <w:r w:rsidRPr="00D57E63">
        <w:rPr>
          <w:rFonts w:ascii="Times New Roman" w:hAnsi="Times New Roman" w:cs="Times New Roman"/>
          <w:sz w:val="24"/>
          <w:szCs w:val="24"/>
        </w:rPr>
        <w:t>isp</w:t>
      </w:r>
      <w:proofErr w:type="spellEnd"/>
      <w:r w:rsidRPr="00D57E63">
        <w:rPr>
          <w:rFonts w:ascii="Times New Roman" w:hAnsi="Times New Roman" w:cs="Times New Roman"/>
          <w:sz w:val="24"/>
          <w:szCs w:val="24"/>
        </w:rPr>
        <w:t xml:space="preserve">. </w:t>
      </w:r>
      <w:proofErr w:type="spellStart"/>
      <w:r w:rsidR="00854D2E">
        <w:rPr>
          <w:rFonts w:ascii="Times New Roman" w:hAnsi="Times New Roman" w:cs="Times New Roman"/>
          <w:sz w:val="24"/>
          <w:szCs w:val="24"/>
        </w:rPr>
        <w:t>a</w:t>
      </w:r>
      <w:r w:rsidRPr="00D57E63">
        <w:rPr>
          <w:rFonts w:ascii="Times New Roman" w:hAnsi="Times New Roman" w:cs="Times New Roman"/>
          <w:sz w:val="24"/>
          <w:szCs w:val="24"/>
        </w:rPr>
        <w:t>tt</w:t>
      </w:r>
      <w:proofErr w:type="spellEnd"/>
      <w:r w:rsidRPr="00D57E63">
        <w:rPr>
          <w:rFonts w:ascii="Times New Roman" w:hAnsi="Times New Roman" w:cs="Times New Roman"/>
          <w:sz w:val="24"/>
          <w:szCs w:val="24"/>
        </w:rPr>
        <w:t xml:space="preserve">. cod. </w:t>
      </w:r>
      <w:proofErr w:type="spellStart"/>
      <w:r w:rsidRPr="00D57E63">
        <w:rPr>
          <w:rFonts w:ascii="Times New Roman" w:hAnsi="Times New Roman" w:cs="Times New Roman"/>
          <w:sz w:val="24"/>
          <w:szCs w:val="24"/>
        </w:rPr>
        <w:t>proc</w:t>
      </w:r>
      <w:proofErr w:type="spellEnd"/>
      <w:r w:rsidRPr="00D57E63">
        <w:rPr>
          <w:rFonts w:ascii="Times New Roman" w:hAnsi="Times New Roman" w:cs="Times New Roman"/>
          <w:sz w:val="24"/>
          <w:szCs w:val="24"/>
        </w:rPr>
        <w:t xml:space="preserve">. </w:t>
      </w:r>
      <w:proofErr w:type="spellStart"/>
      <w:r w:rsidRPr="00D57E63">
        <w:rPr>
          <w:rFonts w:ascii="Times New Roman" w:hAnsi="Times New Roman" w:cs="Times New Roman"/>
          <w:sz w:val="24"/>
          <w:szCs w:val="24"/>
        </w:rPr>
        <w:t>pen</w:t>
      </w:r>
      <w:proofErr w:type="spellEnd"/>
      <w:r w:rsidRPr="00D57E63">
        <w:rPr>
          <w:rFonts w:ascii="Times New Roman" w:hAnsi="Times New Roman" w:cs="Times New Roman"/>
          <w:sz w:val="24"/>
          <w:szCs w:val="24"/>
        </w:rPr>
        <w:t xml:space="preserve">.) che prevede la rimessione in termini dell'imputato nel caso di </w:t>
      </w:r>
      <w:r w:rsidR="00854D2E">
        <w:rPr>
          <w:rFonts w:ascii="Times New Roman" w:hAnsi="Times New Roman" w:cs="Times New Roman"/>
          <w:sz w:val="24"/>
          <w:szCs w:val="24"/>
        </w:rPr>
        <w:t>m</w:t>
      </w:r>
      <w:r w:rsidRPr="00D57E63">
        <w:rPr>
          <w:rFonts w:ascii="Times New Roman" w:hAnsi="Times New Roman" w:cs="Times New Roman"/>
          <w:sz w:val="24"/>
          <w:szCs w:val="24"/>
        </w:rPr>
        <w:t>odifica dell</w:t>
      </w:r>
      <w:r w:rsidR="00854D2E">
        <w:rPr>
          <w:rFonts w:ascii="Times New Roman" w:hAnsi="Times New Roman" w:cs="Times New Roman"/>
          <w:sz w:val="24"/>
          <w:szCs w:val="24"/>
        </w:rPr>
        <w:t>’</w:t>
      </w:r>
      <w:r w:rsidRPr="00D57E63">
        <w:rPr>
          <w:rFonts w:ascii="Times New Roman" w:hAnsi="Times New Roman" w:cs="Times New Roman"/>
          <w:sz w:val="24"/>
          <w:szCs w:val="24"/>
        </w:rPr>
        <w:t>originaria imputazione in una diversa per la quale sia invece ammissibile l'</w:t>
      </w:r>
      <w:r w:rsidR="00854D2E">
        <w:rPr>
          <w:rFonts w:ascii="Times New Roman" w:hAnsi="Times New Roman" w:cs="Times New Roman"/>
          <w:sz w:val="24"/>
          <w:szCs w:val="24"/>
        </w:rPr>
        <w:t>o</w:t>
      </w:r>
      <w:r w:rsidRPr="00D57E63">
        <w:rPr>
          <w:rFonts w:ascii="Times New Roman" w:hAnsi="Times New Roman" w:cs="Times New Roman"/>
          <w:sz w:val="24"/>
          <w:szCs w:val="24"/>
        </w:rPr>
        <w:t>blazione, non trova applicazione nella ipotesi in cui la modifica sia intervenuta direttamente da parte del giudice con la sentenza di condanna (</w:t>
      </w:r>
      <w:proofErr w:type="spellStart"/>
      <w:r w:rsidRPr="00D57E63">
        <w:rPr>
          <w:rFonts w:ascii="Times New Roman" w:hAnsi="Times New Roman" w:cs="Times New Roman"/>
          <w:sz w:val="24"/>
          <w:szCs w:val="24"/>
        </w:rPr>
        <w:t>Cass</w:t>
      </w:r>
      <w:proofErr w:type="spellEnd"/>
      <w:r w:rsidRPr="00D57E63">
        <w:rPr>
          <w:rFonts w:ascii="Times New Roman" w:hAnsi="Times New Roman" w:cs="Times New Roman"/>
          <w:sz w:val="24"/>
          <w:szCs w:val="24"/>
        </w:rPr>
        <w:t xml:space="preserve">. Sez. Un. 28.2.2006 n. 7645, </w:t>
      </w:r>
      <w:proofErr w:type="spellStart"/>
      <w:r w:rsidRPr="00D57E63">
        <w:rPr>
          <w:rFonts w:ascii="Times New Roman" w:hAnsi="Times New Roman" w:cs="Times New Roman"/>
          <w:sz w:val="24"/>
          <w:szCs w:val="24"/>
        </w:rPr>
        <w:t>Antolitano</w:t>
      </w:r>
      <w:proofErr w:type="spellEnd"/>
      <w:r w:rsidRPr="00D57E63">
        <w:rPr>
          <w:rFonts w:ascii="Times New Roman" w:hAnsi="Times New Roman" w:cs="Times New Roman"/>
          <w:sz w:val="24"/>
          <w:szCs w:val="24"/>
        </w:rPr>
        <w:t xml:space="preserve"> ed altro, </w:t>
      </w:r>
      <w:proofErr w:type="spellStart"/>
      <w:r w:rsidRPr="00D57E63">
        <w:rPr>
          <w:rFonts w:ascii="Times New Roman" w:hAnsi="Times New Roman" w:cs="Times New Roman"/>
          <w:sz w:val="24"/>
          <w:szCs w:val="24"/>
        </w:rPr>
        <w:t>Rv</w:t>
      </w:r>
      <w:proofErr w:type="spellEnd"/>
      <w:r w:rsidRPr="00D57E63">
        <w:rPr>
          <w:rFonts w:ascii="Times New Roman" w:hAnsi="Times New Roman" w:cs="Times New Roman"/>
          <w:sz w:val="24"/>
          <w:szCs w:val="24"/>
        </w:rPr>
        <w:t>. 233029). Tuttavia l'imputato che abbia tempestivamente inv</w:t>
      </w:r>
      <w:r w:rsidR="00854D2E">
        <w:rPr>
          <w:rFonts w:ascii="Times New Roman" w:hAnsi="Times New Roman" w:cs="Times New Roman"/>
          <w:sz w:val="24"/>
          <w:szCs w:val="24"/>
        </w:rPr>
        <w:t>o</w:t>
      </w:r>
      <w:r w:rsidRPr="00D57E63">
        <w:rPr>
          <w:rFonts w:ascii="Times New Roman" w:hAnsi="Times New Roman" w:cs="Times New Roman"/>
          <w:sz w:val="24"/>
          <w:szCs w:val="24"/>
        </w:rPr>
        <w:t>cato una più favorevole qualificazione giudica del fatto rispetto a quella preclusiva dell'accesso all'oblazione può dolersi dell'impossibilità di addivenirvi qualora il giudice abbia effettuato solo con la sentenza di condanna ed all'esito del dibattimento, la richiesta derubricazione in un reato suscettibile di oblazione (</w:t>
      </w:r>
      <w:proofErr w:type="spellStart"/>
      <w:r w:rsidR="00854D2E" w:rsidRPr="00D57E63">
        <w:rPr>
          <w:rFonts w:ascii="Times New Roman" w:hAnsi="Times New Roman" w:cs="Times New Roman"/>
          <w:sz w:val="24"/>
          <w:szCs w:val="24"/>
        </w:rPr>
        <w:t>Cass</w:t>
      </w:r>
      <w:proofErr w:type="spellEnd"/>
      <w:r w:rsidRPr="00D57E63">
        <w:rPr>
          <w:rFonts w:ascii="Times New Roman" w:hAnsi="Times New Roman" w:cs="Times New Roman"/>
          <w:sz w:val="24"/>
          <w:szCs w:val="24"/>
        </w:rPr>
        <w:t xml:space="preserve">. Sez. </w:t>
      </w:r>
      <w:r w:rsidR="00854D2E">
        <w:rPr>
          <w:rFonts w:ascii="Times New Roman" w:hAnsi="Times New Roman" w:cs="Times New Roman"/>
          <w:sz w:val="24"/>
          <w:szCs w:val="24"/>
        </w:rPr>
        <w:t xml:space="preserve">I </w:t>
      </w:r>
      <w:r w:rsidRPr="00D57E63">
        <w:rPr>
          <w:rFonts w:ascii="Times New Roman" w:hAnsi="Times New Roman" w:cs="Times New Roman"/>
          <w:sz w:val="24"/>
          <w:szCs w:val="24"/>
        </w:rPr>
        <w:t xml:space="preserve">17.4.2003 n. 29434, </w:t>
      </w:r>
      <w:proofErr w:type="spellStart"/>
      <w:r w:rsidRPr="00D57E63">
        <w:rPr>
          <w:rFonts w:ascii="Times New Roman" w:hAnsi="Times New Roman" w:cs="Times New Roman"/>
          <w:sz w:val="24"/>
          <w:szCs w:val="24"/>
        </w:rPr>
        <w:t>Rv</w:t>
      </w:r>
      <w:proofErr w:type="spellEnd"/>
      <w:r w:rsidRPr="00D57E63">
        <w:rPr>
          <w:rFonts w:ascii="Times New Roman" w:hAnsi="Times New Roman" w:cs="Times New Roman"/>
          <w:sz w:val="24"/>
          <w:szCs w:val="24"/>
        </w:rPr>
        <w:t>. 225033; nello stesso senso Casso Sez. Un. ci</w:t>
      </w:r>
      <w:r w:rsidR="00854D2E">
        <w:rPr>
          <w:rFonts w:ascii="Times New Roman" w:hAnsi="Times New Roman" w:cs="Times New Roman"/>
          <w:sz w:val="24"/>
          <w:szCs w:val="24"/>
        </w:rPr>
        <w:t>t</w:t>
      </w:r>
      <w:r w:rsidRPr="00D57E63">
        <w:rPr>
          <w:rFonts w:ascii="Times New Roman" w:hAnsi="Times New Roman" w:cs="Times New Roman"/>
          <w:sz w:val="24"/>
          <w:szCs w:val="24"/>
        </w:rPr>
        <w:t xml:space="preserve">.). Presupposto indefettibili, quindi, per una rimessione in termini è che il reato originario </w:t>
      </w:r>
      <w:r w:rsidR="00854D2E">
        <w:rPr>
          <w:rFonts w:ascii="Times New Roman" w:hAnsi="Times New Roman" w:cs="Times New Roman"/>
          <w:sz w:val="24"/>
          <w:szCs w:val="24"/>
        </w:rPr>
        <w:t xml:space="preserve">- </w:t>
      </w:r>
      <w:r w:rsidRPr="00D57E63">
        <w:rPr>
          <w:rFonts w:ascii="Times New Roman" w:hAnsi="Times New Roman" w:cs="Times New Roman"/>
          <w:sz w:val="24"/>
          <w:szCs w:val="24"/>
        </w:rPr>
        <w:t>ostativo alla possibilità di avvalersi dell'oblazione -</w:t>
      </w:r>
      <w:r w:rsidR="00854D2E">
        <w:rPr>
          <w:rFonts w:ascii="Times New Roman" w:hAnsi="Times New Roman" w:cs="Times New Roman"/>
          <w:sz w:val="24"/>
          <w:szCs w:val="24"/>
        </w:rPr>
        <w:t xml:space="preserve"> </w:t>
      </w:r>
      <w:r w:rsidRPr="00D57E63">
        <w:rPr>
          <w:rFonts w:ascii="Times New Roman" w:hAnsi="Times New Roman" w:cs="Times New Roman"/>
          <w:sz w:val="24"/>
          <w:szCs w:val="24"/>
        </w:rPr>
        <w:t>venga successivamente derubricato o comunque diversamente qualificato con la coeva possibilità astratta di accesso all'oblazione. Tale ipotesi non era (e non è) ricorrente nel caso in esame in quanto il giudice non ha facoltà di richiedere l'oblazione, ma si è limitato ad un diverso inquadramento normativo della fattispecie originaria rimasta comunque immutata nelle sue linee essenziali. Conseguentemente è stata correttamente negata dal GIP la concessione di un termine per l'accesso all'</w:t>
      </w:r>
      <w:r w:rsidR="00854D2E">
        <w:rPr>
          <w:rFonts w:ascii="Times New Roman" w:hAnsi="Times New Roman" w:cs="Times New Roman"/>
          <w:sz w:val="24"/>
          <w:szCs w:val="24"/>
        </w:rPr>
        <w:t>o</w:t>
      </w:r>
      <w:r w:rsidRPr="00D57E63">
        <w:rPr>
          <w:rFonts w:ascii="Times New Roman" w:hAnsi="Times New Roman" w:cs="Times New Roman"/>
          <w:sz w:val="24"/>
          <w:szCs w:val="24"/>
        </w:rPr>
        <w:t>blazione per l'assorbente e decisiva considerazione che in realtà il fatto ritenuto in sentenza era (ed è) del tutto identico al fatto orig</w:t>
      </w:r>
      <w:r w:rsidR="00854D2E">
        <w:rPr>
          <w:rFonts w:ascii="Times New Roman" w:hAnsi="Times New Roman" w:cs="Times New Roman"/>
          <w:sz w:val="24"/>
          <w:szCs w:val="24"/>
        </w:rPr>
        <w:t>inariamente contestato, senza q</w:t>
      </w:r>
      <w:r w:rsidRPr="00D57E63">
        <w:rPr>
          <w:rFonts w:ascii="Times New Roman" w:hAnsi="Times New Roman" w:cs="Times New Roman"/>
          <w:sz w:val="24"/>
          <w:szCs w:val="24"/>
        </w:rPr>
        <w:t xml:space="preserve">uindi che possa parlarsi di derubricazione o diversa qualificazione del fatto originariamente contestato come, peraltro, emerge pacificamente dal dispositivo della sentenza impugnata Sotto altro profilo -concernente, stavolta, l'asserita abrogazione del reato originariamente contestato per effetto di quanto previsto dall'art. 4 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128/10 -</w:t>
      </w:r>
      <w:r w:rsidR="00854D2E">
        <w:rPr>
          <w:rFonts w:ascii="Times New Roman" w:hAnsi="Times New Roman" w:cs="Times New Roman"/>
          <w:sz w:val="24"/>
          <w:szCs w:val="24"/>
        </w:rPr>
        <w:t xml:space="preserve"> </w:t>
      </w:r>
      <w:r w:rsidRPr="00D57E63">
        <w:rPr>
          <w:rFonts w:ascii="Times New Roman" w:hAnsi="Times New Roman" w:cs="Times New Roman"/>
          <w:sz w:val="24"/>
          <w:szCs w:val="24"/>
        </w:rPr>
        <w:t>la censura delle ricorrenti è priva di pregio. Ripercorrendo l'excursus normativo della fattispecie in esame, si osserva che l'originaria ipotesi contravvenzionale disciplinata dall'ar</w:t>
      </w:r>
      <w:r w:rsidR="00854D2E">
        <w:rPr>
          <w:rFonts w:ascii="Times New Roman" w:hAnsi="Times New Roman" w:cs="Times New Roman"/>
          <w:sz w:val="24"/>
          <w:szCs w:val="24"/>
        </w:rPr>
        <w:t>t</w:t>
      </w:r>
      <w:r w:rsidRPr="00D57E63">
        <w:rPr>
          <w:rFonts w:ascii="Times New Roman" w:hAnsi="Times New Roman" w:cs="Times New Roman"/>
          <w:sz w:val="24"/>
          <w:szCs w:val="24"/>
        </w:rPr>
        <w:t xml:space="preserve">. 16 comma 2 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59/05 è stata trasfusa -senza alcuna modifica -nel testo rappresentato dall'art. 29 </w:t>
      </w:r>
      <w:proofErr w:type="spellStart"/>
      <w:r w:rsidR="000D5682">
        <w:rPr>
          <w:rFonts w:ascii="Times New Roman" w:hAnsi="Times New Roman" w:cs="Times New Roman"/>
          <w:sz w:val="24"/>
          <w:szCs w:val="24"/>
        </w:rPr>
        <w:t>quattuordecies</w:t>
      </w:r>
      <w:proofErr w:type="spellEnd"/>
      <w:r w:rsidR="000D5682">
        <w:rPr>
          <w:rFonts w:ascii="Times New Roman" w:hAnsi="Times New Roman" w:cs="Times New Roman"/>
          <w:sz w:val="24"/>
          <w:szCs w:val="24"/>
        </w:rPr>
        <w:t xml:space="preserve"> </w:t>
      </w:r>
      <w:r w:rsidRPr="00D57E63">
        <w:rPr>
          <w:rFonts w:ascii="Times New Roman" w:hAnsi="Times New Roman" w:cs="Times New Roman"/>
          <w:sz w:val="24"/>
          <w:szCs w:val="24"/>
        </w:rPr>
        <w:t xml:space="preserve">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152/06 introdotto dall'art. 2 comma 24 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128/10 che ha, appunto, inserito nel corpo normativa preesistente alcune modifiche in materia di autorizzazione integrata ambientale. Il testo dell'art. 29 </w:t>
      </w:r>
      <w:proofErr w:type="spellStart"/>
      <w:r w:rsidR="000D5682">
        <w:rPr>
          <w:rFonts w:ascii="Times New Roman" w:hAnsi="Times New Roman" w:cs="Times New Roman"/>
          <w:sz w:val="24"/>
          <w:szCs w:val="24"/>
        </w:rPr>
        <w:t>quattuordecies</w:t>
      </w:r>
      <w:proofErr w:type="spellEnd"/>
      <w:r w:rsidR="000D5682">
        <w:rPr>
          <w:rFonts w:ascii="Times New Roman" w:hAnsi="Times New Roman" w:cs="Times New Roman"/>
          <w:sz w:val="24"/>
          <w:szCs w:val="24"/>
        </w:rPr>
        <w:t xml:space="preserve"> </w:t>
      </w:r>
      <w:r w:rsidRPr="00D57E63">
        <w:rPr>
          <w:rFonts w:ascii="Times New Roman" w:hAnsi="Times New Roman" w:cs="Times New Roman"/>
          <w:sz w:val="24"/>
          <w:szCs w:val="24"/>
        </w:rPr>
        <w:t xml:space="preserve">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128/10 costituisce </w:t>
      </w:r>
      <w:proofErr w:type="spellStart"/>
      <w:r w:rsidRPr="00D57E63">
        <w:rPr>
          <w:rFonts w:ascii="Times New Roman" w:hAnsi="Times New Roman" w:cs="Times New Roman"/>
          <w:sz w:val="24"/>
          <w:szCs w:val="24"/>
        </w:rPr>
        <w:t>i</w:t>
      </w:r>
      <w:r w:rsidR="000D5682">
        <w:rPr>
          <w:rFonts w:ascii="Times New Roman" w:hAnsi="Times New Roman" w:cs="Times New Roman"/>
          <w:sz w:val="24"/>
          <w:szCs w:val="24"/>
        </w:rPr>
        <w:t>ctu</w:t>
      </w:r>
      <w:proofErr w:type="spellEnd"/>
      <w:r w:rsidR="000D5682">
        <w:rPr>
          <w:rFonts w:ascii="Times New Roman" w:hAnsi="Times New Roman" w:cs="Times New Roman"/>
          <w:sz w:val="24"/>
          <w:szCs w:val="24"/>
        </w:rPr>
        <w:t xml:space="preserve"> oculi </w:t>
      </w:r>
      <w:r w:rsidRPr="00D57E63">
        <w:rPr>
          <w:rFonts w:ascii="Times New Roman" w:hAnsi="Times New Roman" w:cs="Times New Roman"/>
          <w:sz w:val="24"/>
          <w:szCs w:val="24"/>
        </w:rPr>
        <w:t xml:space="preserve">l'esatta riproposizione del precedente testo contenuto nell'art. 16 comma 2 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59/05 con conse</w:t>
      </w:r>
      <w:r w:rsidR="000D5682">
        <w:rPr>
          <w:rFonts w:ascii="Times New Roman" w:hAnsi="Times New Roman" w:cs="Times New Roman"/>
          <w:sz w:val="24"/>
          <w:szCs w:val="24"/>
        </w:rPr>
        <w:t>gue</w:t>
      </w:r>
      <w:r w:rsidRPr="00D57E63">
        <w:rPr>
          <w:rFonts w:ascii="Times New Roman" w:hAnsi="Times New Roman" w:cs="Times New Roman"/>
          <w:sz w:val="24"/>
          <w:szCs w:val="24"/>
        </w:rPr>
        <w:t>nte continuità normativa della fattispecie, così come esattamente affermato dal GIP. Tale conclusione impedisce quindi di accedere alla tesi prospettata dalle ricorrenti di una avvenuta abrogazione del precedente reato di cui all'a</w:t>
      </w:r>
      <w:r w:rsidR="000D5682">
        <w:rPr>
          <w:rFonts w:ascii="Times New Roman" w:hAnsi="Times New Roman" w:cs="Times New Roman"/>
          <w:sz w:val="24"/>
          <w:szCs w:val="24"/>
        </w:rPr>
        <w:t xml:space="preserve">rt. </w:t>
      </w:r>
      <w:r w:rsidRPr="00D57E63">
        <w:rPr>
          <w:rFonts w:ascii="Times New Roman" w:hAnsi="Times New Roman" w:cs="Times New Roman"/>
          <w:sz w:val="24"/>
          <w:szCs w:val="24"/>
        </w:rPr>
        <w:t xml:space="preserve">16 comma 2 contenuto nel D. </w:t>
      </w:r>
      <w:proofErr w:type="spellStart"/>
      <w:r w:rsidRPr="00D57E63">
        <w:rPr>
          <w:rFonts w:ascii="Times New Roman" w:hAnsi="Times New Roman" w:cs="Times New Roman"/>
          <w:sz w:val="24"/>
          <w:szCs w:val="24"/>
        </w:rPr>
        <w:t>L</w:t>
      </w:r>
      <w:r w:rsidR="000D5682">
        <w:rPr>
          <w:rFonts w:ascii="Times New Roman" w:hAnsi="Times New Roman" w:cs="Times New Roman"/>
          <w:sz w:val="24"/>
          <w:szCs w:val="24"/>
        </w:rPr>
        <w:t>vo</w:t>
      </w:r>
      <w:proofErr w:type="spellEnd"/>
      <w:r w:rsidR="000D5682">
        <w:rPr>
          <w:rFonts w:ascii="Times New Roman" w:hAnsi="Times New Roman" w:cs="Times New Roman"/>
          <w:sz w:val="24"/>
          <w:szCs w:val="24"/>
        </w:rPr>
        <w:t xml:space="preserve"> </w:t>
      </w:r>
      <w:r w:rsidRPr="00D57E63">
        <w:rPr>
          <w:rFonts w:ascii="Times New Roman" w:hAnsi="Times New Roman" w:cs="Times New Roman"/>
          <w:sz w:val="24"/>
          <w:szCs w:val="24"/>
        </w:rPr>
        <w:t xml:space="preserve">59/05, in </w:t>
      </w:r>
      <w:r w:rsidR="000D5682">
        <w:rPr>
          <w:rFonts w:ascii="Times New Roman" w:hAnsi="Times New Roman" w:cs="Times New Roman"/>
          <w:sz w:val="24"/>
          <w:szCs w:val="24"/>
        </w:rPr>
        <w:t>qu</w:t>
      </w:r>
      <w:r w:rsidRPr="00D57E63">
        <w:rPr>
          <w:rFonts w:ascii="Times New Roman" w:hAnsi="Times New Roman" w:cs="Times New Roman"/>
          <w:sz w:val="24"/>
          <w:szCs w:val="24"/>
        </w:rPr>
        <w:t>anto l'abrogazione prevista nell'in</w:t>
      </w:r>
      <w:r w:rsidR="000D5682">
        <w:rPr>
          <w:rFonts w:ascii="Times New Roman" w:hAnsi="Times New Roman" w:cs="Times New Roman"/>
          <w:sz w:val="24"/>
          <w:szCs w:val="24"/>
        </w:rPr>
        <w:t>ci</w:t>
      </w:r>
      <w:r w:rsidRPr="00D57E63">
        <w:rPr>
          <w:rFonts w:ascii="Times New Roman" w:hAnsi="Times New Roman" w:cs="Times New Roman"/>
          <w:sz w:val="24"/>
          <w:szCs w:val="24"/>
        </w:rPr>
        <w:t xml:space="preserve">pit dell'art. 4 del D. 1..vo 128/10 dell'intero </w:t>
      </w:r>
      <w:r w:rsidR="000D5682">
        <w:rPr>
          <w:rFonts w:ascii="Times New Roman" w:hAnsi="Times New Roman" w:cs="Times New Roman"/>
          <w:sz w:val="24"/>
          <w:szCs w:val="24"/>
        </w:rPr>
        <w:t xml:space="preserve">corpus </w:t>
      </w:r>
      <w:r w:rsidRPr="00D57E63">
        <w:rPr>
          <w:rFonts w:ascii="Times New Roman" w:hAnsi="Times New Roman" w:cs="Times New Roman"/>
          <w:sz w:val="24"/>
          <w:szCs w:val="24"/>
        </w:rPr>
        <w:t xml:space="preserve">del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59/05 è solo di tipo formale. Invero la materia della autorizzazione integrata ambientale, opportunamente rielaborata in alcuni punti (ma non nel sistema sanzionatorio che è rimasto, rispetto a quello precedente, assolutamente identico sia quanto alla entità e tipologia di pene sia quanto alla indicazione delle condotte vietate), ha trovato organica e definitiva collocazione nel D. </w:t>
      </w:r>
      <w:proofErr w:type="spellStart"/>
      <w:r w:rsidRPr="00D57E63">
        <w:rPr>
          <w:rFonts w:ascii="Times New Roman" w:hAnsi="Times New Roman" w:cs="Times New Roman"/>
          <w:sz w:val="24"/>
          <w:szCs w:val="24"/>
        </w:rPr>
        <w:t>L.vo</w:t>
      </w:r>
      <w:proofErr w:type="spellEnd"/>
      <w:r w:rsidRPr="00D57E63">
        <w:rPr>
          <w:rFonts w:ascii="Times New Roman" w:hAnsi="Times New Roman" w:cs="Times New Roman"/>
          <w:sz w:val="24"/>
          <w:szCs w:val="24"/>
        </w:rPr>
        <w:t xml:space="preserve"> 152/06 come modificato dal citato </w:t>
      </w:r>
      <w:proofErr w:type="spellStart"/>
      <w:r w:rsidRPr="00D57E63">
        <w:rPr>
          <w:rFonts w:ascii="Times New Roman" w:hAnsi="Times New Roman" w:cs="Times New Roman"/>
          <w:sz w:val="24"/>
          <w:szCs w:val="24"/>
        </w:rPr>
        <w:t>D.L.vo</w:t>
      </w:r>
      <w:proofErr w:type="spellEnd"/>
      <w:r w:rsidRPr="00D57E63">
        <w:rPr>
          <w:rFonts w:ascii="Times New Roman" w:hAnsi="Times New Roman" w:cs="Times New Roman"/>
          <w:sz w:val="24"/>
          <w:szCs w:val="24"/>
        </w:rPr>
        <w:t xml:space="preserve"> 128/10. Fondato, di contro, appare il secondo motivo di ricorso in quanto da parte del GIP non è stata sviluppata una adeguata motivazione in merito alla responsabilità soggettiva delle singole imputate, tutte accomunate secondo la motivazione del GIP dall'identica qualità di socio con pari poteri rivestita in seno alla società P</w:t>
      </w:r>
      <w:r w:rsidR="000D5682">
        <w:rPr>
          <w:rFonts w:ascii="Times New Roman" w:hAnsi="Times New Roman" w:cs="Times New Roman"/>
          <w:sz w:val="24"/>
          <w:szCs w:val="24"/>
        </w:rPr>
        <w:t xml:space="preserve">. </w:t>
      </w:r>
      <w:r w:rsidRPr="00D57E63">
        <w:rPr>
          <w:rFonts w:ascii="Times New Roman" w:hAnsi="Times New Roman" w:cs="Times New Roman"/>
          <w:sz w:val="24"/>
          <w:szCs w:val="24"/>
        </w:rPr>
        <w:t>S</w:t>
      </w:r>
      <w:r w:rsidR="000D5682">
        <w:rPr>
          <w:rFonts w:ascii="Times New Roman" w:hAnsi="Times New Roman" w:cs="Times New Roman"/>
          <w:sz w:val="24"/>
          <w:szCs w:val="24"/>
        </w:rPr>
        <w:t xml:space="preserve">. </w:t>
      </w:r>
      <w:r w:rsidRPr="00D57E63">
        <w:rPr>
          <w:rFonts w:ascii="Times New Roman" w:hAnsi="Times New Roman" w:cs="Times New Roman"/>
          <w:sz w:val="24"/>
          <w:szCs w:val="24"/>
        </w:rPr>
        <w:t>A</w:t>
      </w:r>
      <w:r w:rsidR="000D5682">
        <w:rPr>
          <w:rFonts w:ascii="Times New Roman" w:hAnsi="Times New Roman" w:cs="Times New Roman"/>
          <w:sz w:val="24"/>
          <w:szCs w:val="24"/>
        </w:rPr>
        <w:t>.</w:t>
      </w:r>
      <w:r w:rsidRPr="00D57E63">
        <w:rPr>
          <w:rFonts w:ascii="Times New Roman" w:hAnsi="Times New Roman" w:cs="Times New Roman"/>
          <w:sz w:val="24"/>
          <w:szCs w:val="24"/>
        </w:rPr>
        <w:t>: invero manca da parte del Giudice una disamina dei singoli ruoli svolti in concreto dalle imputate nella società onde verificare se e chi tra di esse avesse uno specifico compito di vigilanza e controllo sulla consistenza e sul grado di imbibizione del terreno agricolo sul quale doveva essere sparso il li</w:t>
      </w:r>
      <w:r w:rsidR="000D5682">
        <w:rPr>
          <w:rFonts w:ascii="Times New Roman" w:hAnsi="Times New Roman" w:cs="Times New Roman"/>
          <w:sz w:val="24"/>
          <w:szCs w:val="24"/>
        </w:rPr>
        <w:t>q</w:t>
      </w:r>
      <w:r w:rsidRPr="00D57E63">
        <w:rPr>
          <w:rFonts w:ascii="Times New Roman" w:hAnsi="Times New Roman" w:cs="Times New Roman"/>
          <w:sz w:val="24"/>
          <w:szCs w:val="24"/>
        </w:rPr>
        <w:t xml:space="preserve">uame proveniente dal vicino allevamento suino. Né può ritenersi rispondente ai criteri della logica l'affermazione di responsabilità indifferenziata delle quattro odierne ricorrenti poggiante sul mero dato formale di essere tutte socie con pari poteri, occorrendo invece verificare -secondo i canoni propri della responsabilità (in questo caso colposa) -chi tra costoro avesse nell'organigramma societario compiti specifici di controllo preventivo e vigilanza, </w:t>
      </w:r>
      <w:r w:rsidRPr="00D57E63">
        <w:rPr>
          <w:rFonts w:ascii="Times New Roman" w:hAnsi="Times New Roman" w:cs="Times New Roman"/>
          <w:sz w:val="24"/>
          <w:szCs w:val="24"/>
        </w:rPr>
        <w:lastRenderedPageBreak/>
        <w:t>pena lo sconfinamento in una ipotesi di responsabilità oggetti</w:t>
      </w:r>
      <w:r w:rsidR="000D5682">
        <w:rPr>
          <w:rFonts w:ascii="Times New Roman" w:hAnsi="Times New Roman" w:cs="Times New Roman"/>
          <w:sz w:val="24"/>
          <w:szCs w:val="24"/>
        </w:rPr>
        <w:t>v</w:t>
      </w:r>
      <w:r w:rsidRPr="00D57E63">
        <w:rPr>
          <w:rFonts w:ascii="Times New Roman" w:hAnsi="Times New Roman" w:cs="Times New Roman"/>
          <w:sz w:val="24"/>
          <w:szCs w:val="24"/>
        </w:rPr>
        <w:t xml:space="preserve">a. Va, quindi, in accoglimento di tale specifico motivo, disposto l'annullamento della sentenza impugnata con rinvio al Tribunale di Piacenza per un nuovo esame sul punto alla luce dei rilievi </w:t>
      </w:r>
      <w:proofErr w:type="spellStart"/>
      <w:r w:rsidRPr="00D57E63">
        <w:rPr>
          <w:rFonts w:ascii="Times New Roman" w:hAnsi="Times New Roman" w:cs="Times New Roman"/>
          <w:sz w:val="24"/>
          <w:szCs w:val="24"/>
        </w:rPr>
        <w:t>testè</w:t>
      </w:r>
      <w:proofErr w:type="spellEnd"/>
      <w:r w:rsidRPr="00D57E63">
        <w:rPr>
          <w:rFonts w:ascii="Times New Roman" w:hAnsi="Times New Roman" w:cs="Times New Roman"/>
          <w:sz w:val="24"/>
          <w:szCs w:val="24"/>
        </w:rPr>
        <w:t xml:space="preserve"> enunciati.</w:t>
      </w:r>
    </w:p>
    <w:sectPr w:rsidR="00611735" w:rsidRPr="00D57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63"/>
    <w:rsid w:val="000D5682"/>
    <w:rsid w:val="002542C1"/>
    <w:rsid w:val="00365457"/>
    <w:rsid w:val="00611735"/>
    <w:rsid w:val="00854D2E"/>
    <w:rsid w:val="00D57E63"/>
    <w:rsid w:val="00E44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1459</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6</cp:revision>
  <dcterms:created xsi:type="dcterms:W3CDTF">2012-06-12T14:55:00Z</dcterms:created>
  <dcterms:modified xsi:type="dcterms:W3CDTF">2012-06-21T07:39:00Z</dcterms:modified>
</cp:coreProperties>
</file>