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7DF" w:rsidRPr="00AC67DF" w:rsidRDefault="00AC67DF" w:rsidP="00AC67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67DF">
        <w:rPr>
          <w:rFonts w:ascii="Times New Roman" w:hAnsi="Times New Roman" w:cs="Times New Roman"/>
          <w:b/>
          <w:sz w:val="24"/>
          <w:szCs w:val="24"/>
        </w:rPr>
        <w:t>Cass</w:t>
      </w:r>
      <w:proofErr w:type="spellEnd"/>
      <w:r w:rsidRPr="00AC67DF">
        <w:rPr>
          <w:rFonts w:ascii="Times New Roman" w:hAnsi="Times New Roman" w:cs="Times New Roman"/>
          <w:b/>
          <w:sz w:val="24"/>
          <w:szCs w:val="24"/>
        </w:rPr>
        <w:t>. Pen.</w:t>
      </w:r>
      <w:r w:rsidR="00F849EB">
        <w:rPr>
          <w:rFonts w:ascii="Times New Roman" w:hAnsi="Times New Roman" w:cs="Times New Roman"/>
          <w:b/>
          <w:sz w:val="24"/>
          <w:szCs w:val="24"/>
        </w:rPr>
        <w:t>, Sez. III</w:t>
      </w:r>
      <w:r w:rsidRPr="00AC67DF">
        <w:rPr>
          <w:rFonts w:ascii="Times New Roman" w:hAnsi="Times New Roman" w:cs="Times New Roman"/>
          <w:b/>
          <w:sz w:val="24"/>
          <w:szCs w:val="24"/>
        </w:rPr>
        <w:t xml:space="preserve">,  n. </w:t>
      </w:r>
      <w:r w:rsidR="00F849EB">
        <w:rPr>
          <w:rFonts w:ascii="Times New Roman" w:hAnsi="Times New Roman" w:cs="Times New Roman"/>
          <w:b/>
          <w:sz w:val="24"/>
          <w:szCs w:val="24"/>
        </w:rPr>
        <w:t>49590</w:t>
      </w:r>
      <w:r w:rsidRPr="00AC67DF">
        <w:rPr>
          <w:rFonts w:ascii="Times New Roman" w:hAnsi="Times New Roman" w:cs="Times New Roman"/>
          <w:b/>
          <w:sz w:val="24"/>
          <w:szCs w:val="24"/>
        </w:rPr>
        <w:t xml:space="preserve"> del </w:t>
      </w:r>
      <w:r w:rsidR="00F849EB">
        <w:rPr>
          <w:rFonts w:ascii="Times New Roman" w:hAnsi="Times New Roman" w:cs="Times New Roman"/>
          <w:b/>
          <w:sz w:val="24"/>
          <w:szCs w:val="24"/>
        </w:rPr>
        <w:t>16/12/2015</w:t>
      </w:r>
      <w:r w:rsidRPr="00AC67DF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AC67DF">
        <w:rPr>
          <w:rFonts w:ascii="Times New Roman" w:hAnsi="Times New Roman" w:cs="Times New Roman"/>
          <w:b/>
          <w:sz w:val="24"/>
          <w:szCs w:val="24"/>
        </w:rPr>
        <w:t>Pres</w:t>
      </w:r>
      <w:proofErr w:type="spellEnd"/>
      <w:r w:rsidRPr="00AC67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849EB">
        <w:rPr>
          <w:rFonts w:ascii="Times New Roman" w:hAnsi="Times New Roman" w:cs="Times New Roman"/>
          <w:b/>
          <w:sz w:val="24"/>
          <w:szCs w:val="24"/>
        </w:rPr>
        <w:t>Franco</w:t>
      </w:r>
      <w:r w:rsidRPr="00AC67DF">
        <w:rPr>
          <w:rFonts w:ascii="Times New Roman" w:hAnsi="Times New Roman" w:cs="Times New Roman"/>
          <w:b/>
          <w:sz w:val="24"/>
          <w:szCs w:val="24"/>
        </w:rPr>
        <w:t xml:space="preserve"> – Est. </w:t>
      </w:r>
      <w:r w:rsidR="00F849EB">
        <w:rPr>
          <w:rFonts w:ascii="Times New Roman" w:hAnsi="Times New Roman" w:cs="Times New Roman"/>
          <w:b/>
          <w:sz w:val="24"/>
          <w:szCs w:val="24"/>
        </w:rPr>
        <w:t>Ramacci</w:t>
      </w:r>
      <w:r w:rsidRPr="00AC67DF">
        <w:rPr>
          <w:rFonts w:ascii="Times New Roman" w:hAnsi="Times New Roman" w:cs="Times New Roman"/>
          <w:b/>
          <w:sz w:val="24"/>
          <w:szCs w:val="24"/>
        </w:rPr>
        <w:t xml:space="preserve"> – Ric. </w:t>
      </w:r>
      <w:r w:rsidR="00F849EB">
        <w:rPr>
          <w:rFonts w:ascii="Times New Roman" w:hAnsi="Times New Roman" w:cs="Times New Roman"/>
          <w:b/>
          <w:sz w:val="24"/>
          <w:szCs w:val="24"/>
        </w:rPr>
        <w:t>M.E.</w:t>
      </w:r>
    </w:p>
    <w:p w:rsidR="00AC67DF" w:rsidRPr="00AC67DF" w:rsidRDefault="00AC67DF" w:rsidP="00AC67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7DF" w:rsidRPr="00AC67DF" w:rsidRDefault="00AC67DF" w:rsidP="00AC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7DF">
        <w:rPr>
          <w:rFonts w:ascii="Times New Roman" w:hAnsi="Times New Roman" w:cs="Times New Roman"/>
          <w:b/>
          <w:sz w:val="24"/>
          <w:szCs w:val="24"/>
        </w:rPr>
        <w:t xml:space="preserve">RIFIUTI </w:t>
      </w:r>
      <w:r w:rsidRPr="00AC67DF">
        <w:rPr>
          <w:rFonts w:ascii="Times New Roman" w:hAnsi="Times New Roman" w:cs="Times New Roman"/>
          <w:sz w:val="24"/>
          <w:szCs w:val="24"/>
        </w:rPr>
        <w:t xml:space="preserve">– </w:t>
      </w:r>
      <w:r w:rsidR="00F849EB">
        <w:rPr>
          <w:rFonts w:ascii="Times New Roman" w:hAnsi="Times New Roman" w:cs="Times New Roman"/>
          <w:sz w:val="24"/>
          <w:szCs w:val="24"/>
        </w:rPr>
        <w:t>In cosa consiste il deposito incontrollato?</w:t>
      </w:r>
    </w:p>
    <w:p w:rsidR="00AC67DF" w:rsidRPr="00AC67DF" w:rsidRDefault="00AC67DF" w:rsidP="00AC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9EB" w:rsidRPr="00F849EB" w:rsidRDefault="00F849EB" w:rsidP="00F84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9EB">
        <w:rPr>
          <w:rFonts w:ascii="Times New Roman" w:hAnsi="Times New Roman" w:cs="Times New Roman"/>
          <w:i/>
          <w:sz w:val="24"/>
          <w:szCs w:val="24"/>
        </w:rPr>
        <w:t xml:space="preserve">Il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deposito incontrollato </w:t>
      </w:r>
      <w:r w:rsidRPr="00F849EB">
        <w:rPr>
          <w:rFonts w:ascii="Times New Roman" w:hAnsi="Times New Roman" w:cs="Times New Roman"/>
          <w:bCs/>
          <w:i/>
          <w:iCs/>
          <w:sz w:val="24"/>
          <w:szCs w:val="24"/>
        </w:rPr>
        <w:t>presuppone, oltre</w:t>
      </w:r>
      <w:r w:rsidRPr="00F849EB">
        <w:rPr>
          <w:rFonts w:ascii="Times New Roman" w:hAnsi="Times New Roman" w:cs="Times New Roman"/>
          <w:sz w:val="24"/>
          <w:szCs w:val="24"/>
        </w:rPr>
        <w:t xml:space="preserve"> </w:t>
      </w:r>
      <w:r w:rsidRPr="00F849EB">
        <w:rPr>
          <w:rFonts w:ascii="Times New Roman" w:hAnsi="Times New Roman" w:cs="Times New Roman"/>
          <w:bCs/>
          <w:i/>
          <w:iCs/>
          <w:sz w:val="24"/>
          <w:szCs w:val="24"/>
        </w:rPr>
        <w:t>all'episodicità ed alla quantità contenuta dei rifiuti, che lo</w:t>
      </w:r>
      <w:r w:rsidRPr="00F849EB">
        <w:rPr>
          <w:rFonts w:ascii="Times New Roman" w:hAnsi="Times New Roman" w:cs="Times New Roman"/>
          <w:sz w:val="24"/>
          <w:szCs w:val="24"/>
        </w:rPr>
        <w:t xml:space="preserve"> </w:t>
      </w:r>
      <w:r w:rsidRPr="00F849EB">
        <w:rPr>
          <w:rFonts w:ascii="Times New Roman" w:hAnsi="Times New Roman" w:cs="Times New Roman"/>
          <w:bCs/>
          <w:i/>
          <w:iCs/>
          <w:sz w:val="24"/>
          <w:szCs w:val="24"/>
        </w:rPr>
        <w:t>contraddistingue (così come il mero abbandono) da altre condotte</w:t>
      </w:r>
      <w:r w:rsidRPr="00F849EB">
        <w:rPr>
          <w:rFonts w:ascii="Times New Roman" w:hAnsi="Times New Roman" w:cs="Times New Roman"/>
          <w:sz w:val="24"/>
          <w:szCs w:val="24"/>
        </w:rPr>
        <w:t xml:space="preserve"> </w:t>
      </w:r>
      <w:r w:rsidRPr="00F849EB">
        <w:rPr>
          <w:rFonts w:ascii="Times New Roman" w:hAnsi="Times New Roman" w:cs="Times New Roman"/>
          <w:bCs/>
          <w:i/>
          <w:iCs/>
          <w:sz w:val="24"/>
          <w:szCs w:val="24"/>
        </w:rPr>
        <w:t>tipiche rinvenibili nella disciplina di settore, anche la previsione di una</w:t>
      </w:r>
      <w:r w:rsidRPr="00F849EB">
        <w:rPr>
          <w:rFonts w:ascii="Times New Roman" w:hAnsi="Times New Roman" w:cs="Times New Roman"/>
          <w:sz w:val="24"/>
          <w:szCs w:val="24"/>
        </w:rPr>
        <w:t xml:space="preserve"> </w:t>
      </w:r>
      <w:r w:rsidRPr="00F849EB">
        <w:rPr>
          <w:rFonts w:ascii="Times New Roman" w:hAnsi="Times New Roman" w:cs="Times New Roman"/>
          <w:bCs/>
          <w:i/>
          <w:iCs/>
          <w:sz w:val="24"/>
          <w:szCs w:val="24"/>
        </w:rPr>
        <w:t>successiva fase di gestione del rifiuto, del quale costituisce il</w:t>
      </w:r>
      <w:r w:rsidRPr="00F849EB">
        <w:rPr>
          <w:rFonts w:ascii="Times New Roman" w:hAnsi="Times New Roman" w:cs="Times New Roman"/>
          <w:sz w:val="24"/>
          <w:szCs w:val="24"/>
        </w:rPr>
        <w:t xml:space="preserve"> </w:t>
      </w:r>
      <w:r w:rsidRPr="00F849EB">
        <w:rPr>
          <w:rFonts w:ascii="Times New Roman" w:hAnsi="Times New Roman" w:cs="Times New Roman"/>
          <w:bCs/>
          <w:i/>
          <w:iCs/>
          <w:sz w:val="24"/>
          <w:szCs w:val="24"/>
        </w:rPr>
        <w:t>prodromo.</w:t>
      </w:r>
    </w:p>
    <w:p w:rsidR="00AC67DF" w:rsidRPr="00AC67DF" w:rsidRDefault="00AC67DF" w:rsidP="00AC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7DF" w:rsidRPr="00AC67DF" w:rsidRDefault="00AC67DF" w:rsidP="00AC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7DF" w:rsidRPr="00AC67DF" w:rsidRDefault="00AC67DF" w:rsidP="00AC67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7DF">
        <w:rPr>
          <w:rFonts w:ascii="Times New Roman" w:hAnsi="Times New Roman" w:cs="Times New Roman"/>
          <w:b/>
          <w:sz w:val="24"/>
          <w:szCs w:val="24"/>
        </w:rPr>
        <w:t xml:space="preserve">Ritenuto in fatto </w:t>
      </w:r>
    </w:p>
    <w:p w:rsidR="00BD1D5F" w:rsidRPr="00AC67DF" w:rsidRDefault="00BD1D5F" w:rsidP="00AC6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7DF">
        <w:rPr>
          <w:rFonts w:ascii="Times New Roman" w:hAnsi="Times New Roman" w:cs="Times New Roman"/>
          <w:sz w:val="24"/>
          <w:szCs w:val="24"/>
        </w:rPr>
        <w:t>1. La Corte di appello di Milano, con sente</w:t>
      </w:r>
      <w:r w:rsidR="00AC67DF">
        <w:rPr>
          <w:rFonts w:ascii="Times New Roman" w:hAnsi="Times New Roman" w:cs="Times New Roman"/>
          <w:sz w:val="24"/>
          <w:szCs w:val="24"/>
        </w:rPr>
        <w:t xml:space="preserve">nza del 18/9/2014 ha confermato </w:t>
      </w:r>
      <w:r w:rsidRPr="00AC67DF">
        <w:rPr>
          <w:rFonts w:ascii="Times New Roman" w:hAnsi="Times New Roman" w:cs="Times New Roman"/>
          <w:sz w:val="24"/>
          <w:szCs w:val="24"/>
        </w:rPr>
        <w:t xml:space="preserve">la decisione con la quale, in data 25/2/2014, il </w:t>
      </w:r>
      <w:r w:rsidR="00AC67DF">
        <w:rPr>
          <w:rFonts w:ascii="Times New Roman" w:hAnsi="Times New Roman" w:cs="Times New Roman"/>
          <w:sz w:val="24"/>
          <w:szCs w:val="24"/>
        </w:rPr>
        <w:t xml:space="preserve">Tribunale di quella città aveva </w:t>
      </w:r>
      <w:r w:rsidRPr="00AC67DF">
        <w:rPr>
          <w:rFonts w:ascii="Times New Roman" w:hAnsi="Times New Roman" w:cs="Times New Roman"/>
          <w:sz w:val="24"/>
          <w:szCs w:val="24"/>
        </w:rPr>
        <w:t xml:space="preserve">ritenuto </w:t>
      </w:r>
      <w:r w:rsidR="00F849EB" w:rsidRPr="00F849EB">
        <w:rPr>
          <w:rFonts w:ascii="Times New Roman" w:hAnsi="Times New Roman" w:cs="Times New Roman"/>
          <w:bCs/>
          <w:sz w:val="24"/>
          <w:szCs w:val="24"/>
        </w:rPr>
        <w:t>E.M.</w:t>
      </w:r>
      <w:r w:rsidRPr="00AC67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67DF">
        <w:rPr>
          <w:rFonts w:ascii="Times New Roman" w:hAnsi="Times New Roman" w:cs="Times New Roman"/>
          <w:sz w:val="24"/>
          <w:szCs w:val="24"/>
        </w:rPr>
        <w:t>responsabile del rea</w:t>
      </w:r>
      <w:r w:rsidR="00AC67DF">
        <w:rPr>
          <w:rFonts w:ascii="Times New Roman" w:hAnsi="Times New Roman" w:cs="Times New Roman"/>
          <w:sz w:val="24"/>
          <w:szCs w:val="24"/>
        </w:rPr>
        <w:t xml:space="preserve">to di cui all'art. 256, comma 2 </w:t>
      </w:r>
      <w:r w:rsidRPr="00AC67DF">
        <w:rPr>
          <w:rFonts w:ascii="Times New Roman" w:hAnsi="Times New Roman" w:cs="Times New Roman"/>
          <w:sz w:val="24"/>
          <w:szCs w:val="24"/>
        </w:rPr>
        <w:t>d.lgs. 152\06, perché, quale legale rappres</w:t>
      </w:r>
      <w:r w:rsidR="00AC67DF">
        <w:rPr>
          <w:rFonts w:ascii="Times New Roman" w:hAnsi="Times New Roman" w:cs="Times New Roman"/>
          <w:sz w:val="24"/>
          <w:szCs w:val="24"/>
        </w:rPr>
        <w:t>entante della «P</w:t>
      </w:r>
      <w:r w:rsidR="00F849EB">
        <w:rPr>
          <w:rFonts w:ascii="Times New Roman" w:hAnsi="Times New Roman" w:cs="Times New Roman"/>
          <w:sz w:val="24"/>
          <w:szCs w:val="24"/>
        </w:rPr>
        <w:t>. S</w:t>
      </w:r>
      <w:r w:rsidR="00AC67DF">
        <w:rPr>
          <w:rFonts w:ascii="Times New Roman" w:hAnsi="Times New Roman" w:cs="Times New Roman"/>
          <w:sz w:val="24"/>
          <w:szCs w:val="24"/>
        </w:rPr>
        <w:t xml:space="preserve">.r.l.», </w:t>
      </w:r>
      <w:r w:rsidRPr="00AC67DF">
        <w:rPr>
          <w:rFonts w:ascii="Times New Roman" w:hAnsi="Times New Roman" w:cs="Times New Roman"/>
          <w:sz w:val="24"/>
          <w:szCs w:val="24"/>
        </w:rPr>
        <w:t>effettuav</w:t>
      </w:r>
      <w:r w:rsidR="00F849EB">
        <w:rPr>
          <w:rFonts w:ascii="Times New Roman" w:hAnsi="Times New Roman" w:cs="Times New Roman"/>
          <w:sz w:val="24"/>
          <w:szCs w:val="24"/>
        </w:rPr>
        <w:t>a il deposito incontrollato di</w:t>
      </w:r>
      <w:r w:rsidRPr="00AC67DF">
        <w:rPr>
          <w:rFonts w:ascii="Times New Roman" w:hAnsi="Times New Roman" w:cs="Times New Roman"/>
          <w:sz w:val="24"/>
          <w:szCs w:val="24"/>
        </w:rPr>
        <w:t xml:space="preserve"> rifiuti peri</w:t>
      </w:r>
      <w:r w:rsidR="00F849EB">
        <w:rPr>
          <w:rFonts w:ascii="Times New Roman" w:hAnsi="Times New Roman" w:cs="Times New Roman"/>
          <w:sz w:val="24"/>
          <w:szCs w:val="24"/>
        </w:rPr>
        <w:t xml:space="preserve">colosi (dieci sacchi contenenti </w:t>
      </w:r>
      <w:r w:rsidRPr="00AC67DF">
        <w:rPr>
          <w:rFonts w:ascii="Times New Roman" w:hAnsi="Times New Roman" w:cs="Times New Roman"/>
          <w:sz w:val="24"/>
          <w:szCs w:val="24"/>
        </w:rPr>
        <w:t xml:space="preserve">eternit, CER 170605*) presso il cortile antistante </w:t>
      </w:r>
      <w:r w:rsidR="00AC67DF">
        <w:rPr>
          <w:rFonts w:ascii="Times New Roman" w:hAnsi="Times New Roman" w:cs="Times New Roman"/>
          <w:sz w:val="24"/>
          <w:szCs w:val="24"/>
        </w:rPr>
        <w:t xml:space="preserve">la sede operativa della società </w:t>
      </w:r>
      <w:r w:rsidRPr="00AC67DF">
        <w:rPr>
          <w:rFonts w:ascii="Times New Roman" w:hAnsi="Times New Roman" w:cs="Times New Roman"/>
          <w:sz w:val="24"/>
          <w:szCs w:val="24"/>
        </w:rPr>
        <w:t xml:space="preserve">(in </w:t>
      </w:r>
      <w:r w:rsidR="00F849EB">
        <w:rPr>
          <w:rFonts w:ascii="Times New Roman" w:hAnsi="Times New Roman" w:cs="Times New Roman"/>
          <w:sz w:val="24"/>
          <w:szCs w:val="24"/>
        </w:rPr>
        <w:t>xxx</w:t>
      </w:r>
      <w:r w:rsidRPr="00AC67DF">
        <w:rPr>
          <w:rFonts w:ascii="Times New Roman" w:hAnsi="Times New Roman" w:cs="Times New Roman"/>
          <w:sz w:val="24"/>
          <w:szCs w:val="24"/>
        </w:rPr>
        <w:t>, accertato il 20/3/2012).</w:t>
      </w:r>
    </w:p>
    <w:p w:rsidR="00BD1D5F" w:rsidRPr="00AC67DF" w:rsidRDefault="00BD1D5F" w:rsidP="00AC6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7DF">
        <w:rPr>
          <w:rFonts w:ascii="Times New Roman" w:hAnsi="Times New Roman" w:cs="Times New Roman"/>
          <w:sz w:val="24"/>
          <w:szCs w:val="24"/>
        </w:rPr>
        <w:t>Avverso tale pronuncia il predetto propone ri</w:t>
      </w:r>
      <w:r w:rsidR="00AC67DF">
        <w:rPr>
          <w:rFonts w:ascii="Times New Roman" w:hAnsi="Times New Roman" w:cs="Times New Roman"/>
          <w:sz w:val="24"/>
          <w:szCs w:val="24"/>
        </w:rPr>
        <w:t xml:space="preserve">corso per cassazione tramite il </w:t>
      </w:r>
      <w:r w:rsidRPr="00AC67DF">
        <w:rPr>
          <w:rFonts w:ascii="Times New Roman" w:hAnsi="Times New Roman" w:cs="Times New Roman"/>
          <w:sz w:val="24"/>
          <w:szCs w:val="24"/>
        </w:rPr>
        <w:t xml:space="preserve">proprio difensore di fiducia, deducendo i motivi </w:t>
      </w:r>
      <w:r w:rsidR="00AC67DF">
        <w:rPr>
          <w:rFonts w:ascii="Times New Roman" w:hAnsi="Times New Roman" w:cs="Times New Roman"/>
          <w:sz w:val="24"/>
          <w:szCs w:val="24"/>
        </w:rPr>
        <w:t xml:space="preserve">di seguito enunciati nei limiti </w:t>
      </w:r>
      <w:r w:rsidRPr="00AC67DF">
        <w:rPr>
          <w:rFonts w:ascii="Times New Roman" w:hAnsi="Times New Roman" w:cs="Times New Roman"/>
          <w:sz w:val="24"/>
          <w:szCs w:val="24"/>
        </w:rPr>
        <w:t xml:space="preserve">strettamente necessari per la motivazione, ai sensi dell'art. 173 </w:t>
      </w:r>
      <w:proofErr w:type="spellStart"/>
      <w:r w:rsidRPr="00AC67DF">
        <w:rPr>
          <w:rFonts w:ascii="Times New Roman" w:hAnsi="Times New Roman" w:cs="Times New Roman"/>
          <w:sz w:val="24"/>
          <w:szCs w:val="24"/>
        </w:rPr>
        <w:t>disp</w:t>
      </w:r>
      <w:proofErr w:type="spellEnd"/>
      <w:r w:rsidRPr="00AC67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C67DF">
        <w:rPr>
          <w:rFonts w:ascii="Times New Roman" w:hAnsi="Times New Roman" w:cs="Times New Roman"/>
          <w:sz w:val="24"/>
          <w:szCs w:val="24"/>
        </w:rPr>
        <w:t>att</w:t>
      </w:r>
      <w:proofErr w:type="spellEnd"/>
      <w:r w:rsidRPr="00AC67DF">
        <w:rPr>
          <w:rFonts w:ascii="Times New Roman" w:hAnsi="Times New Roman" w:cs="Times New Roman"/>
          <w:sz w:val="24"/>
          <w:szCs w:val="24"/>
        </w:rPr>
        <w:t>. cod.</w:t>
      </w:r>
      <w:r w:rsidR="00AC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7DF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AC67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C67DF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AC67DF">
        <w:rPr>
          <w:rFonts w:ascii="Times New Roman" w:hAnsi="Times New Roman" w:cs="Times New Roman"/>
          <w:sz w:val="24"/>
          <w:szCs w:val="24"/>
        </w:rPr>
        <w:t>.</w:t>
      </w:r>
    </w:p>
    <w:p w:rsidR="00BD1D5F" w:rsidRPr="00AC67DF" w:rsidRDefault="00BD1D5F" w:rsidP="00AC6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7DF">
        <w:rPr>
          <w:rFonts w:ascii="Times New Roman" w:hAnsi="Times New Roman" w:cs="Times New Roman"/>
          <w:sz w:val="24"/>
          <w:szCs w:val="24"/>
        </w:rPr>
        <w:t xml:space="preserve">2. Con un primo motivo di ricorso lamenta </w:t>
      </w:r>
      <w:r w:rsidR="00AC67DF">
        <w:rPr>
          <w:rFonts w:ascii="Times New Roman" w:hAnsi="Times New Roman" w:cs="Times New Roman"/>
          <w:sz w:val="24"/>
          <w:szCs w:val="24"/>
        </w:rPr>
        <w:t xml:space="preserve">la violazione di legge, per non </w:t>
      </w:r>
      <w:r w:rsidRPr="00AC67DF">
        <w:rPr>
          <w:rFonts w:ascii="Times New Roman" w:hAnsi="Times New Roman" w:cs="Times New Roman"/>
          <w:sz w:val="24"/>
          <w:szCs w:val="24"/>
        </w:rPr>
        <w:t>avere la Corte territoriale dichiarato la prescrizione</w:t>
      </w:r>
      <w:r w:rsidR="00AC67DF">
        <w:rPr>
          <w:rFonts w:ascii="Times New Roman" w:hAnsi="Times New Roman" w:cs="Times New Roman"/>
          <w:sz w:val="24"/>
          <w:szCs w:val="24"/>
        </w:rPr>
        <w:t xml:space="preserve"> del reato, essendosi accertata </w:t>
      </w:r>
      <w:r w:rsidRPr="00AC67DF">
        <w:rPr>
          <w:rFonts w:ascii="Times New Roman" w:hAnsi="Times New Roman" w:cs="Times New Roman"/>
          <w:sz w:val="24"/>
          <w:szCs w:val="24"/>
        </w:rPr>
        <w:t xml:space="preserve">in fatto la presenza dei sacchi sul luogo del rinvenimento a far data dal </w:t>
      </w:r>
      <w:r w:rsidR="00AC67DF">
        <w:rPr>
          <w:rFonts w:ascii="Times New Roman" w:hAnsi="Times New Roman" w:cs="Times New Roman"/>
          <w:sz w:val="24"/>
          <w:szCs w:val="24"/>
        </w:rPr>
        <w:t xml:space="preserve">2006 e </w:t>
      </w:r>
      <w:r w:rsidRPr="00AC67DF">
        <w:rPr>
          <w:rFonts w:ascii="Times New Roman" w:hAnsi="Times New Roman" w:cs="Times New Roman"/>
          <w:sz w:val="24"/>
          <w:szCs w:val="24"/>
        </w:rPr>
        <w:t>ritenendo che la condotta in contestazione a</w:t>
      </w:r>
      <w:r w:rsidR="00AC67DF">
        <w:rPr>
          <w:rFonts w:ascii="Times New Roman" w:hAnsi="Times New Roman" w:cs="Times New Roman"/>
          <w:sz w:val="24"/>
          <w:szCs w:val="24"/>
        </w:rPr>
        <w:t xml:space="preserve">vrebbe dovuto essere ricondotta </w:t>
      </w:r>
      <w:r w:rsidRPr="00AC67DF">
        <w:rPr>
          <w:rFonts w:ascii="Times New Roman" w:hAnsi="Times New Roman" w:cs="Times New Roman"/>
          <w:sz w:val="24"/>
          <w:szCs w:val="24"/>
        </w:rPr>
        <w:t>nella diversa ipotesi dello smaltimento in as</w:t>
      </w:r>
      <w:r w:rsidR="00AC67DF">
        <w:rPr>
          <w:rFonts w:ascii="Times New Roman" w:hAnsi="Times New Roman" w:cs="Times New Roman"/>
          <w:sz w:val="24"/>
          <w:szCs w:val="24"/>
        </w:rPr>
        <w:t xml:space="preserve">senza di autorizzazione, avente </w:t>
      </w:r>
      <w:r w:rsidRPr="00AC67DF">
        <w:rPr>
          <w:rFonts w:ascii="Times New Roman" w:hAnsi="Times New Roman" w:cs="Times New Roman"/>
          <w:sz w:val="24"/>
          <w:szCs w:val="24"/>
        </w:rPr>
        <w:t>natura di reato istantaneo.</w:t>
      </w:r>
    </w:p>
    <w:p w:rsidR="00BD1D5F" w:rsidRPr="00AC67DF" w:rsidRDefault="00BD1D5F" w:rsidP="00AC6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7DF">
        <w:rPr>
          <w:rFonts w:ascii="Times New Roman" w:hAnsi="Times New Roman" w:cs="Times New Roman"/>
          <w:sz w:val="24"/>
          <w:szCs w:val="24"/>
        </w:rPr>
        <w:t>3. Con un secondo motivo di ricorso deduce che la Corte territoriale</w:t>
      </w:r>
      <w:r w:rsidR="00AC67DF">
        <w:rPr>
          <w:rFonts w:ascii="Times New Roman" w:hAnsi="Times New Roman" w:cs="Times New Roman"/>
          <w:sz w:val="24"/>
          <w:szCs w:val="24"/>
        </w:rPr>
        <w:t xml:space="preserve"> non </w:t>
      </w:r>
      <w:r w:rsidRPr="00AC67DF">
        <w:rPr>
          <w:rFonts w:ascii="Times New Roman" w:hAnsi="Times New Roman" w:cs="Times New Roman"/>
          <w:sz w:val="24"/>
          <w:szCs w:val="24"/>
        </w:rPr>
        <w:t>avrebbe considerato l'insussistenza degli element</w:t>
      </w:r>
      <w:r w:rsidR="00AC67DF">
        <w:rPr>
          <w:rFonts w:ascii="Times New Roman" w:hAnsi="Times New Roman" w:cs="Times New Roman"/>
          <w:sz w:val="24"/>
          <w:szCs w:val="24"/>
        </w:rPr>
        <w:t xml:space="preserve">i costitutivi della fattispecie </w:t>
      </w:r>
      <w:r w:rsidRPr="00AC67DF">
        <w:rPr>
          <w:rFonts w:ascii="Times New Roman" w:hAnsi="Times New Roman" w:cs="Times New Roman"/>
          <w:sz w:val="24"/>
          <w:szCs w:val="24"/>
        </w:rPr>
        <w:t>contestata, atteso che i rifiuti si trovavano collocati</w:t>
      </w:r>
      <w:r w:rsidR="00AC67DF">
        <w:rPr>
          <w:rFonts w:ascii="Times New Roman" w:hAnsi="Times New Roman" w:cs="Times New Roman"/>
          <w:sz w:val="24"/>
          <w:szCs w:val="24"/>
        </w:rPr>
        <w:t xml:space="preserve"> in un terreno del quale egli è </w:t>
      </w:r>
      <w:r w:rsidRPr="00AC67DF">
        <w:rPr>
          <w:rFonts w:ascii="Times New Roman" w:hAnsi="Times New Roman" w:cs="Times New Roman"/>
          <w:sz w:val="24"/>
          <w:szCs w:val="24"/>
        </w:rPr>
        <w:t>proprietario, mancando però la dimostrazione che i</w:t>
      </w:r>
      <w:r w:rsidR="00AC67DF">
        <w:rPr>
          <w:rFonts w:ascii="Times New Roman" w:hAnsi="Times New Roman" w:cs="Times New Roman"/>
          <w:sz w:val="24"/>
          <w:szCs w:val="24"/>
        </w:rPr>
        <w:t xml:space="preserve"> rifiuti fossero prodotti dalla </w:t>
      </w:r>
      <w:r w:rsidRPr="00AC67DF">
        <w:rPr>
          <w:rFonts w:ascii="Times New Roman" w:hAnsi="Times New Roman" w:cs="Times New Roman"/>
          <w:sz w:val="24"/>
          <w:szCs w:val="24"/>
        </w:rPr>
        <w:t>società da lui rappresentata.</w:t>
      </w:r>
    </w:p>
    <w:p w:rsidR="00BD1D5F" w:rsidRPr="00AC67DF" w:rsidRDefault="00BD1D5F" w:rsidP="00AC6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7DF">
        <w:rPr>
          <w:rFonts w:ascii="Times New Roman" w:hAnsi="Times New Roman" w:cs="Times New Roman"/>
          <w:sz w:val="24"/>
          <w:szCs w:val="24"/>
        </w:rPr>
        <w:t>4. Con un terzo motivo di ricorso denuncia la</w:t>
      </w:r>
      <w:r w:rsidR="00AC67DF">
        <w:rPr>
          <w:rFonts w:ascii="Times New Roman" w:hAnsi="Times New Roman" w:cs="Times New Roman"/>
          <w:sz w:val="24"/>
          <w:szCs w:val="24"/>
        </w:rPr>
        <w:t xml:space="preserve"> violazione di legge, rilevando </w:t>
      </w:r>
      <w:r w:rsidRPr="00AC67DF">
        <w:rPr>
          <w:rFonts w:ascii="Times New Roman" w:hAnsi="Times New Roman" w:cs="Times New Roman"/>
          <w:sz w:val="24"/>
          <w:szCs w:val="24"/>
        </w:rPr>
        <w:t xml:space="preserve">che la Corte territoriale non avrebbe </w:t>
      </w:r>
      <w:r w:rsidR="00AC67DF">
        <w:rPr>
          <w:rFonts w:ascii="Times New Roman" w:hAnsi="Times New Roman" w:cs="Times New Roman"/>
          <w:sz w:val="24"/>
          <w:szCs w:val="24"/>
        </w:rPr>
        <w:t xml:space="preserve">correttamente dato conto, nella </w:t>
      </w:r>
      <w:r w:rsidRPr="00AC67DF">
        <w:rPr>
          <w:rFonts w:ascii="Times New Roman" w:hAnsi="Times New Roman" w:cs="Times New Roman"/>
          <w:sz w:val="24"/>
          <w:szCs w:val="24"/>
        </w:rPr>
        <w:t>motivazione, dei risultati acquisiti e dell'inattendibilità dei testi escussi.</w:t>
      </w:r>
    </w:p>
    <w:p w:rsidR="00BD1D5F" w:rsidRPr="00AC67DF" w:rsidRDefault="00BD1D5F" w:rsidP="00AC6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7DF">
        <w:rPr>
          <w:rFonts w:ascii="Times New Roman" w:hAnsi="Times New Roman" w:cs="Times New Roman"/>
          <w:sz w:val="24"/>
          <w:szCs w:val="24"/>
        </w:rPr>
        <w:t xml:space="preserve">5. Con un quarto motivo di ricorso lamenta </w:t>
      </w:r>
      <w:r w:rsidR="00AC67DF">
        <w:rPr>
          <w:rFonts w:ascii="Times New Roman" w:hAnsi="Times New Roman" w:cs="Times New Roman"/>
          <w:sz w:val="24"/>
          <w:szCs w:val="24"/>
        </w:rPr>
        <w:t xml:space="preserve">il mancato riconoscimento della </w:t>
      </w:r>
      <w:r w:rsidRPr="00AC67DF">
        <w:rPr>
          <w:rFonts w:ascii="Times New Roman" w:hAnsi="Times New Roman" w:cs="Times New Roman"/>
          <w:sz w:val="24"/>
          <w:szCs w:val="24"/>
        </w:rPr>
        <w:t xml:space="preserve">circostanza attenuante di cui all'art. 62 n. </w:t>
      </w:r>
      <w:r w:rsidR="00AC67DF">
        <w:rPr>
          <w:rFonts w:ascii="Times New Roman" w:hAnsi="Times New Roman" w:cs="Times New Roman"/>
          <w:sz w:val="24"/>
          <w:szCs w:val="24"/>
        </w:rPr>
        <w:t xml:space="preserve">6 cod. </w:t>
      </w:r>
      <w:proofErr w:type="spellStart"/>
      <w:r w:rsidR="00AC67DF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="00AC67DF">
        <w:rPr>
          <w:rFonts w:ascii="Times New Roman" w:hAnsi="Times New Roman" w:cs="Times New Roman"/>
          <w:sz w:val="24"/>
          <w:szCs w:val="24"/>
        </w:rPr>
        <w:t xml:space="preserve">. nonostante si fosse </w:t>
      </w:r>
      <w:r w:rsidRPr="00AC67DF">
        <w:rPr>
          <w:rFonts w:ascii="Times New Roman" w:hAnsi="Times New Roman" w:cs="Times New Roman"/>
          <w:sz w:val="24"/>
          <w:szCs w:val="24"/>
        </w:rPr>
        <w:t>spontaneamente adoperato per il sollecito smaltimento dei rifiuti.</w:t>
      </w:r>
    </w:p>
    <w:p w:rsidR="00BD1D5F" w:rsidRPr="00AC67DF" w:rsidRDefault="00BD1D5F" w:rsidP="00AC6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7DF">
        <w:rPr>
          <w:rFonts w:ascii="Times New Roman" w:hAnsi="Times New Roman" w:cs="Times New Roman"/>
          <w:sz w:val="24"/>
          <w:szCs w:val="24"/>
        </w:rPr>
        <w:t>Insiste, pertanto, per l'accoglimento del ricorso.</w:t>
      </w:r>
    </w:p>
    <w:p w:rsidR="00AC67DF" w:rsidRDefault="00AC67DF" w:rsidP="00AC6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D5F" w:rsidRPr="00AC67DF" w:rsidRDefault="00AC67DF" w:rsidP="00AC6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67DF">
        <w:rPr>
          <w:rFonts w:ascii="Times New Roman" w:hAnsi="Times New Roman" w:cs="Times New Roman"/>
          <w:b/>
          <w:sz w:val="24"/>
          <w:szCs w:val="24"/>
        </w:rPr>
        <w:t>Considerato in diritto</w:t>
      </w:r>
    </w:p>
    <w:p w:rsidR="00BD1D5F" w:rsidRPr="00AC67DF" w:rsidRDefault="00BD1D5F" w:rsidP="00AC6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7DF">
        <w:rPr>
          <w:rFonts w:ascii="Times New Roman" w:hAnsi="Times New Roman" w:cs="Times New Roman"/>
          <w:sz w:val="24"/>
          <w:szCs w:val="24"/>
        </w:rPr>
        <w:t>1. Il ricorso è fondato nei termini di seguito specificati.</w:t>
      </w:r>
    </w:p>
    <w:p w:rsidR="00BD1D5F" w:rsidRPr="00AC67DF" w:rsidRDefault="00BD1D5F" w:rsidP="00AC6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7DF">
        <w:rPr>
          <w:rFonts w:ascii="Times New Roman" w:hAnsi="Times New Roman" w:cs="Times New Roman"/>
          <w:sz w:val="24"/>
          <w:szCs w:val="24"/>
        </w:rPr>
        <w:t>Va preliminarmente osservato che, second</w:t>
      </w:r>
      <w:r w:rsidR="00AC67DF">
        <w:rPr>
          <w:rFonts w:ascii="Times New Roman" w:hAnsi="Times New Roman" w:cs="Times New Roman"/>
          <w:sz w:val="24"/>
          <w:szCs w:val="24"/>
        </w:rPr>
        <w:t xml:space="preserve">o quanto accertato in fatto dai </w:t>
      </w:r>
      <w:r w:rsidRPr="00AC67DF">
        <w:rPr>
          <w:rFonts w:ascii="Times New Roman" w:hAnsi="Times New Roman" w:cs="Times New Roman"/>
          <w:sz w:val="24"/>
          <w:szCs w:val="24"/>
        </w:rPr>
        <w:t>giudici del merito, in un terreno di propri</w:t>
      </w:r>
      <w:r w:rsidR="00AC67DF">
        <w:rPr>
          <w:rFonts w:ascii="Times New Roman" w:hAnsi="Times New Roman" w:cs="Times New Roman"/>
          <w:sz w:val="24"/>
          <w:szCs w:val="24"/>
        </w:rPr>
        <w:t xml:space="preserve">età del ricorrente, debitamente </w:t>
      </w:r>
      <w:r w:rsidRPr="00AC67DF">
        <w:rPr>
          <w:rFonts w:ascii="Times New Roman" w:hAnsi="Times New Roman" w:cs="Times New Roman"/>
          <w:sz w:val="24"/>
          <w:szCs w:val="24"/>
        </w:rPr>
        <w:t>recintato, chiuso con cancello e non di libero ac</w:t>
      </w:r>
      <w:r w:rsidR="00AC67DF">
        <w:rPr>
          <w:rFonts w:ascii="Times New Roman" w:hAnsi="Times New Roman" w:cs="Times New Roman"/>
          <w:sz w:val="24"/>
          <w:szCs w:val="24"/>
        </w:rPr>
        <w:t xml:space="preserve">cesso, utilizzato dalla società </w:t>
      </w:r>
      <w:r w:rsidRPr="00AC67DF">
        <w:rPr>
          <w:rFonts w:ascii="Times New Roman" w:hAnsi="Times New Roman" w:cs="Times New Roman"/>
          <w:sz w:val="24"/>
          <w:szCs w:val="24"/>
        </w:rPr>
        <w:t>anche per la collocazione di alcuni macchinari,</w:t>
      </w:r>
      <w:r w:rsidR="00AC67DF">
        <w:rPr>
          <w:rFonts w:ascii="Times New Roman" w:hAnsi="Times New Roman" w:cs="Times New Roman"/>
          <w:sz w:val="24"/>
          <w:szCs w:val="24"/>
        </w:rPr>
        <w:t xml:space="preserve"> definiti «di valore», venivano </w:t>
      </w:r>
      <w:r w:rsidRPr="00AC67DF">
        <w:rPr>
          <w:rFonts w:ascii="Times New Roman" w:hAnsi="Times New Roman" w:cs="Times New Roman"/>
          <w:sz w:val="24"/>
          <w:szCs w:val="24"/>
        </w:rPr>
        <w:t>rinvenuti dieci sacchi che un magazziniere, teste</w:t>
      </w:r>
      <w:r w:rsidR="00AC67DF">
        <w:rPr>
          <w:rFonts w:ascii="Times New Roman" w:hAnsi="Times New Roman" w:cs="Times New Roman"/>
          <w:sz w:val="24"/>
          <w:szCs w:val="24"/>
        </w:rPr>
        <w:t xml:space="preserve"> indotto dalla difesa, riferiva </w:t>
      </w:r>
      <w:r w:rsidRPr="00AC67DF">
        <w:rPr>
          <w:rFonts w:ascii="Times New Roman" w:hAnsi="Times New Roman" w:cs="Times New Roman"/>
          <w:sz w:val="24"/>
          <w:szCs w:val="24"/>
        </w:rPr>
        <w:t>essere presenti sul posto fin dal 2006. Lo stesso t</w:t>
      </w:r>
      <w:r w:rsidR="00AC67DF">
        <w:rPr>
          <w:rFonts w:ascii="Times New Roman" w:hAnsi="Times New Roman" w:cs="Times New Roman"/>
          <w:sz w:val="24"/>
          <w:szCs w:val="24"/>
        </w:rPr>
        <w:t xml:space="preserve">este dichiarava che i luoghi si </w:t>
      </w:r>
      <w:r w:rsidRPr="00AC67DF">
        <w:rPr>
          <w:rFonts w:ascii="Times New Roman" w:hAnsi="Times New Roman" w:cs="Times New Roman"/>
          <w:sz w:val="24"/>
          <w:szCs w:val="24"/>
        </w:rPr>
        <w:t>presentavano come nelle fotografie acquisite agli a</w:t>
      </w:r>
      <w:r w:rsidR="00AC67DF">
        <w:rPr>
          <w:rFonts w:ascii="Times New Roman" w:hAnsi="Times New Roman" w:cs="Times New Roman"/>
          <w:sz w:val="24"/>
          <w:szCs w:val="24"/>
        </w:rPr>
        <w:t xml:space="preserve">tti e che i sacchi si trovavano </w:t>
      </w:r>
      <w:r w:rsidRPr="00AC67DF">
        <w:rPr>
          <w:rFonts w:ascii="Times New Roman" w:hAnsi="Times New Roman" w:cs="Times New Roman"/>
          <w:sz w:val="24"/>
          <w:szCs w:val="24"/>
        </w:rPr>
        <w:t>in pessimo stato di conservazione, condizione</w:t>
      </w:r>
      <w:r w:rsidR="00AC67DF">
        <w:rPr>
          <w:rFonts w:ascii="Times New Roman" w:hAnsi="Times New Roman" w:cs="Times New Roman"/>
          <w:sz w:val="24"/>
          <w:szCs w:val="24"/>
        </w:rPr>
        <w:t xml:space="preserve"> riferita anche dall'agente che </w:t>
      </w:r>
      <w:r w:rsidRPr="00AC67DF">
        <w:rPr>
          <w:rFonts w:ascii="Times New Roman" w:hAnsi="Times New Roman" w:cs="Times New Roman"/>
          <w:sz w:val="24"/>
          <w:szCs w:val="24"/>
        </w:rPr>
        <w:t>aveva proceduto al controllo, il quale specificava ch</w:t>
      </w:r>
      <w:r w:rsidR="00AC67DF">
        <w:rPr>
          <w:rFonts w:ascii="Times New Roman" w:hAnsi="Times New Roman" w:cs="Times New Roman"/>
          <w:sz w:val="24"/>
          <w:szCs w:val="24"/>
        </w:rPr>
        <w:t xml:space="preserve">e i sacchi erano lacerati dalla </w:t>
      </w:r>
      <w:r w:rsidRPr="00AC67DF">
        <w:rPr>
          <w:rFonts w:ascii="Times New Roman" w:hAnsi="Times New Roman" w:cs="Times New Roman"/>
          <w:sz w:val="24"/>
          <w:szCs w:val="24"/>
        </w:rPr>
        <w:t>lunga esposizione all'aria.</w:t>
      </w:r>
    </w:p>
    <w:p w:rsidR="00BD1D5F" w:rsidRPr="00AC67DF" w:rsidRDefault="00BD1D5F" w:rsidP="00AC6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7DF">
        <w:rPr>
          <w:rFonts w:ascii="Times New Roman" w:hAnsi="Times New Roman" w:cs="Times New Roman"/>
          <w:sz w:val="24"/>
          <w:szCs w:val="24"/>
        </w:rPr>
        <w:t>I giudici del merito non pongono in dubbio la</w:t>
      </w:r>
      <w:r w:rsidR="00AC67DF">
        <w:rPr>
          <w:rFonts w:ascii="Times New Roman" w:hAnsi="Times New Roman" w:cs="Times New Roman"/>
          <w:sz w:val="24"/>
          <w:szCs w:val="24"/>
        </w:rPr>
        <w:t xml:space="preserve"> circostanza della presenza dei </w:t>
      </w:r>
      <w:r w:rsidRPr="00AC67DF">
        <w:rPr>
          <w:rFonts w:ascii="Times New Roman" w:hAnsi="Times New Roman" w:cs="Times New Roman"/>
          <w:sz w:val="24"/>
          <w:szCs w:val="24"/>
        </w:rPr>
        <w:t>rifiuti sul terreno sin dal 2006, ma hanno però ri</w:t>
      </w:r>
      <w:r w:rsidR="00AC67DF">
        <w:rPr>
          <w:rFonts w:ascii="Times New Roman" w:hAnsi="Times New Roman" w:cs="Times New Roman"/>
          <w:sz w:val="24"/>
          <w:szCs w:val="24"/>
        </w:rPr>
        <w:t xml:space="preserve">tenuto la natura permanente del </w:t>
      </w:r>
      <w:r w:rsidRPr="00AC67DF">
        <w:rPr>
          <w:rFonts w:ascii="Times New Roman" w:hAnsi="Times New Roman" w:cs="Times New Roman"/>
          <w:sz w:val="24"/>
          <w:szCs w:val="24"/>
        </w:rPr>
        <w:t>deposito incontrollato ed escluso, conseguentem</w:t>
      </w:r>
      <w:r w:rsidR="00AC67DF">
        <w:rPr>
          <w:rFonts w:ascii="Times New Roman" w:hAnsi="Times New Roman" w:cs="Times New Roman"/>
          <w:sz w:val="24"/>
          <w:szCs w:val="24"/>
        </w:rPr>
        <w:t xml:space="preserve">ente, la prescrizione del reato </w:t>
      </w:r>
      <w:r w:rsidRPr="00AC67DF">
        <w:rPr>
          <w:rFonts w:ascii="Times New Roman" w:hAnsi="Times New Roman" w:cs="Times New Roman"/>
          <w:sz w:val="24"/>
          <w:szCs w:val="24"/>
        </w:rPr>
        <w:t>invocata dalla difesa e della quale si duole ora il</w:t>
      </w:r>
      <w:r w:rsidR="00AC67DF">
        <w:rPr>
          <w:rFonts w:ascii="Times New Roman" w:hAnsi="Times New Roman" w:cs="Times New Roman"/>
          <w:sz w:val="24"/>
          <w:szCs w:val="24"/>
        </w:rPr>
        <w:t xml:space="preserve"> ricorrente nel primo motivo di </w:t>
      </w:r>
      <w:r w:rsidRPr="00AC67DF">
        <w:rPr>
          <w:rFonts w:ascii="Times New Roman" w:hAnsi="Times New Roman" w:cs="Times New Roman"/>
          <w:sz w:val="24"/>
          <w:szCs w:val="24"/>
        </w:rPr>
        <w:t>ricorso.</w:t>
      </w:r>
    </w:p>
    <w:p w:rsidR="00BD1D5F" w:rsidRPr="00AC67DF" w:rsidRDefault="00BD1D5F" w:rsidP="00AC6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7DF">
        <w:rPr>
          <w:rFonts w:ascii="Times New Roman" w:hAnsi="Times New Roman" w:cs="Times New Roman"/>
          <w:sz w:val="24"/>
          <w:szCs w:val="24"/>
        </w:rPr>
        <w:lastRenderedPageBreak/>
        <w:t>2. Rileva a tale proposito il Collegio ch</w:t>
      </w:r>
      <w:r w:rsidR="00AC67DF">
        <w:rPr>
          <w:rFonts w:ascii="Times New Roman" w:hAnsi="Times New Roman" w:cs="Times New Roman"/>
          <w:sz w:val="24"/>
          <w:szCs w:val="24"/>
        </w:rPr>
        <w:t xml:space="preserve">e, sulla questione della natura </w:t>
      </w:r>
      <w:r w:rsidRPr="00AC67DF">
        <w:rPr>
          <w:rFonts w:ascii="Times New Roman" w:hAnsi="Times New Roman" w:cs="Times New Roman"/>
          <w:sz w:val="24"/>
          <w:szCs w:val="24"/>
        </w:rPr>
        <w:t>istantanea o permanente della violazione in esame si rinvengono indirizzi</w:t>
      </w:r>
      <w:r w:rsidR="00AC67DF">
        <w:rPr>
          <w:rFonts w:ascii="Times New Roman" w:hAnsi="Times New Roman" w:cs="Times New Roman"/>
          <w:sz w:val="24"/>
          <w:szCs w:val="24"/>
        </w:rPr>
        <w:t xml:space="preserve"> </w:t>
      </w:r>
      <w:r w:rsidRPr="00AC67DF">
        <w:rPr>
          <w:rFonts w:ascii="Times New Roman" w:hAnsi="Times New Roman" w:cs="Times New Roman"/>
          <w:sz w:val="24"/>
          <w:szCs w:val="24"/>
        </w:rPr>
        <w:t>interpretativi non univoci, oggetto di seg</w:t>
      </w:r>
      <w:r w:rsidR="00AC67DF">
        <w:rPr>
          <w:rFonts w:ascii="Times New Roman" w:hAnsi="Times New Roman" w:cs="Times New Roman"/>
          <w:sz w:val="24"/>
          <w:szCs w:val="24"/>
        </w:rPr>
        <w:t xml:space="preserve">nalazione di contrasto da parte </w:t>
      </w:r>
      <w:r w:rsidRPr="00AC67DF">
        <w:rPr>
          <w:rFonts w:ascii="Times New Roman" w:hAnsi="Times New Roman" w:cs="Times New Roman"/>
          <w:sz w:val="24"/>
          <w:szCs w:val="24"/>
        </w:rPr>
        <w:t xml:space="preserve">dell'Ufficio del massimario (relazione </w:t>
      </w:r>
      <w:proofErr w:type="spellStart"/>
      <w:r w:rsidRPr="00AC67DF">
        <w:rPr>
          <w:rFonts w:ascii="Times New Roman" w:hAnsi="Times New Roman" w:cs="Times New Roman"/>
          <w:sz w:val="24"/>
          <w:szCs w:val="24"/>
        </w:rPr>
        <w:t>Rel</w:t>
      </w:r>
      <w:proofErr w:type="spellEnd"/>
      <w:r w:rsidRPr="00AC67DF">
        <w:rPr>
          <w:rFonts w:ascii="Times New Roman" w:hAnsi="Times New Roman" w:cs="Times New Roman"/>
          <w:sz w:val="24"/>
          <w:szCs w:val="24"/>
        </w:rPr>
        <w:t>. n. 52/</w:t>
      </w:r>
      <w:r w:rsidR="00AC67DF">
        <w:rPr>
          <w:rFonts w:ascii="Times New Roman" w:hAnsi="Times New Roman" w:cs="Times New Roman"/>
          <w:sz w:val="24"/>
          <w:szCs w:val="24"/>
        </w:rPr>
        <w:t xml:space="preserve">14 del 2/10/2014 e n. 26/15 del </w:t>
      </w:r>
      <w:r w:rsidRPr="00AC67DF">
        <w:rPr>
          <w:rFonts w:ascii="Times New Roman" w:hAnsi="Times New Roman" w:cs="Times New Roman"/>
          <w:sz w:val="24"/>
          <w:szCs w:val="24"/>
        </w:rPr>
        <w:t>14/4/2015).</w:t>
      </w:r>
    </w:p>
    <w:p w:rsidR="00BD1D5F" w:rsidRPr="00AC67DF" w:rsidRDefault="00BD1D5F" w:rsidP="00AC6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7DF">
        <w:rPr>
          <w:rFonts w:ascii="Times New Roman" w:hAnsi="Times New Roman" w:cs="Times New Roman"/>
          <w:sz w:val="24"/>
          <w:szCs w:val="24"/>
        </w:rPr>
        <w:t xml:space="preserve">Si è, in sintesi, sostenuto, in alcuni casi, che il </w:t>
      </w:r>
      <w:r w:rsidR="00AC67DF">
        <w:rPr>
          <w:rFonts w:ascii="Times New Roman" w:hAnsi="Times New Roman" w:cs="Times New Roman"/>
          <w:sz w:val="24"/>
          <w:szCs w:val="24"/>
        </w:rPr>
        <w:t xml:space="preserve">reato di deposito incontrollato </w:t>
      </w:r>
      <w:r w:rsidRPr="00AC67DF">
        <w:rPr>
          <w:rFonts w:ascii="Times New Roman" w:hAnsi="Times New Roman" w:cs="Times New Roman"/>
          <w:sz w:val="24"/>
          <w:szCs w:val="24"/>
        </w:rPr>
        <w:t>ha natura permanente se l'attività illecita è prod</w:t>
      </w:r>
      <w:r w:rsidR="00AC67DF">
        <w:rPr>
          <w:rFonts w:ascii="Times New Roman" w:hAnsi="Times New Roman" w:cs="Times New Roman"/>
          <w:sz w:val="24"/>
          <w:szCs w:val="24"/>
        </w:rPr>
        <w:t xml:space="preserve">romica al successivo recupero o </w:t>
      </w:r>
      <w:r w:rsidRPr="00AC67DF">
        <w:rPr>
          <w:rFonts w:ascii="Times New Roman" w:hAnsi="Times New Roman" w:cs="Times New Roman"/>
          <w:sz w:val="24"/>
          <w:szCs w:val="24"/>
        </w:rPr>
        <w:t>smaltimento delle cose abbandonate e, quindi, la</w:t>
      </w:r>
      <w:r w:rsidR="00AC67DF">
        <w:rPr>
          <w:rFonts w:ascii="Times New Roman" w:hAnsi="Times New Roman" w:cs="Times New Roman"/>
          <w:sz w:val="24"/>
          <w:szCs w:val="24"/>
        </w:rPr>
        <w:t xml:space="preserve"> condotta cessa soltanto con il </w:t>
      </w:r>
      <w:r w:rsidRPr="00AC67DF">
        <w:rPr>
          <w:rFonts w:ascii="Times New Roman" w:hAnsi="Times New Roman" w:cs="Times New Roman"/>
          <w:sz w:val="24"/>
          <w:szCs w:val="24"/>
        </w:rPr>
        <w:t>compimento delle fasi ulteriori rispetto a quella de</w:t>
      </w:r>
      <w:r w:rsidR="00AC67DF">
        <w:rPr>
          <w:rFonts w:ascii="Times New Roman" w:hAnsi="Times New Roman" w:cs="Times New Roman"/>
          <w:sz w:val="24"/>
          <w:szCs w:val="24"/>
        </w:rPr>
        <w:t xml:space="preserve">l rilascio, mentre l'abbandono, </w:t>
      </w:r>
      <w:r w:rsidRPr="00AC67DF">
        <w:rPr>
          <w:rFonts w:ascii="Times New Roman" w:hAnsi="Times New Roman" w:cs="Times New Roman"/>
          <w:sz w:val="24"/>
          <w:szCs w:val="24"/>
        </w:rPr>
        <w:t>propriamente detto, ha natura istantanea con e</w:t>
      </w:r>
      <w:r w:rsidR="00F849EB">
        <w:rPr>
          <w:rFonts w:ascii="Times New Roman" w:hAnsi="Times New Roman" w:cs="Times New Roman"/>
          <w:sz w:val="24"/>
          <w:szCs w:val="24"/>
        </w:rPr>
        <w:t xml:space="preserve">ffetti eventualmente permanenti </w:t>
      </w:r>
      <w:bookmarkStart w:id="0" w:name="_GoBack"/>
      <w:bookmarkEnd w:id="0"/>
      <w:r w:rsidRPr="00AC67DF">
        <w:rPr>
          <w:rFonts w:ascii="Times New Roman" w:hAnsi="Times New Roman" w:cs="Times New Roman"/>
          <w:sz w:val="24"/>
          <w:szCs w:val="24"/>
        </w:rPr>
        <w:t>se l'attività illecita si connota per una volont</w:t>
      </w:r>
      <w:r w:rsidR="00AC67DF">
        <w:rPr>
          <w:rFonts w:ascii="Times New Roman" w:hAnsi="Times New Roman" w:cs="Times New Roman"/>
          <w:sz w:val="24"/>
          <w:szCs w:val="24"/>
        </w:rPr>
        <w:t xml:space="preserve">à esclusivamente </w:t>
      </w:r>
      <w:proofErr w:type="spellStart"/>
      <w:r w:rsidR="00AC67DF">
        <w:rPr>
          <w:rFonts w:ascii="Times New Roman" w:hAnsi="Times New Roman" w:cs="Times New Roman"/>
          <w:sz w:val="24"/>
          <w:szCs w:val="24"/>
        </w:rPr>
        <w:t>dismissiva</w:t>
      </w:r>
      <w:proofErr w:type="spellEnd"/>
      <w:r w:rsidR="00AC67DF">
        <w:rPr>
          <w:rFonts w:ascii="Times New Roman" w:hAnsi="Times New Roman" w:cs="Times New Roman"/>
          <w:sz w:val="24"/>
          <w:szCs w:val="24"/>
        </w:rPr>
        <w:t xml:space="preserve"> dei </w:t>
      </w:r>
      <w:r w:rsidRPr="00AC67DF">
        <w:rPr>
          <w:rFonts w:ascii="Times New Roman" w:hAnsi="Times New Roman" w:cs="Times New Roman"/>
          <w:sz w:val="24"/>
          <w:szCs w:val="24"/>
        </w:rPr>
        <w:t>rifiuti, che, per la sua episodicità, esaurisce gli</w:t>
      </w:r>
      <w:r w:rsidR="00AC67DF">
        <w:rPr>
          <w:rFonts w:ascii="Times New Roman" w:hAnsi="Times New Roman" w:cs="Times New Roman"/>
          <w:sz w:val="24"/>
          <w:szCs w:val="24"/>
        </w:rPr>
        <w:t xml:space="preserve"> effetti della condotta fin dal </w:t>
      </w:r>
      <w:r w:rsidRPr="00AC67DF">
        <w:rPr>
          <w:rFonts w:ascii="Times New Roman" w:hAnsi="Times New Roman" w:cs="Times New Roman"/>
          <w:sz w:val="24"/>
          <w:szCs w:val="24"/>
        </w:rPr>
        <w:t>momento dell'abbandono e non presuppone u</w:t>
      </w:r>
      <w:r w:rsidR="00AC67DF">
        <w:rPr>
          <w:rFonts w:ascii="Times New Roman" w:hAnsi="Times New Roman" w:cs="Times New Roman"/>
          <w:sz w:val="24"/>
          <w:szCs w:val="24"/>
        </w:rPr>
        <w:t xml:space="preserve">na successiva attività </w:t>
      </w:r>
      <w:proofErr w:type="spellStart"/>
      <w:r w:rsidR="00AC67DF">
        <w:rPr>
          <w:rFonts w:ascii="Times New Roman" w:hAnsi="Times New Roman" w:cs="Times New Roman"/>
          <w:sz w:val="24"/>
          <w:szCs w:val="24"/>
        </w:rPr>
        <w:t>gestoria</w:t>
      </w:r>
      <w:proofErr w:type="spellEnd"/>
      <w:r w:rsidR="00AC67DF">
        <w:rPr>
          <w:rFonts w:ascii="Times New Roman" w:hAnsi="Times New Roman" w:cs="Times New Roman"/>
          <w:sz w:val="24"/>
          <w:szCs w:val="24"/>
        </w:rPr>
        <w:t xml:space="preserve"> </w:t>
      </w:r>
      <w:r w:rsidRPr="00AC67DF">
        <w:rPr>
          <w:rFonts w:ascii="Times New Roman" w:hAnsi="Times New Roman" w:cs="Times New Roman"/>
          <w:sz w:val="24"/>
          <w:szCs w:val="24"/>
        </w:rPr>
        <w:t>volta al recupero o allo smaltimento (v.</w:t>
      </w:r>
      <w:r w:rsidR="00AC67DF">
        <w:rPr>
          <w:rFonts w:ascii="Times New Roman" w:hAnsi="Times New Roman" w:cs="Times New Roman"/>
          <w:sz w:val="24"/>
          <w:szCs w:val="24"/>
        </w:rPr>
        <w:t xml:space="preserve"> Sez. 3, n. 7386 del 19/11/2014 </w:t>
      </w:r>
      <w:r w:rsidRPr="00AC67DF">
        <w:rPr>
          <w:rFonts w:ascii="Times New Roman" w:hAnsi="Times New Roman" w:cs="Times New Roman"/>
          <w:sz w:val="24"/>
          <w:szCs w:val="24"/>
        </w:rPr>
        <w:t xml:space="preserve">(dep.2015), </w:t>
      </w:r>
      <w:proofErr w:type="spellStart"/>
      <w:r w:rsidRPr="00AC67DF">
        <w:rPr>
          <w:rFonts w:ascii="Times New Roman" w:hAnsi="Times New Roman" w:cs="Times New Roman"/>
          <w:sz w:val="24"/>
          <w:szCs w:val="24"/>
        </w:rPr>
        <w:t>Cusini</w:t>
      </w:r>
      <w:proofErr w:type="spellEnd"/>
      <w:r w:rsidRPr="00AC67DF">
        <w:rPr>
          <w:rFonts w:ascii="Times New Roman" w:hAnsi="Times New Roman" w:cs="Times New Roman"/>
          <w:sz w:val="24"/>
          <w:szCs w:val="24"/>
        </w:rPr>
        <w:t xml:space="preserve"> e altro, </w:t>
      </w:r>
      <w:proofErr w:type="spellStart"/>
      <w:r w:rsidRPr="00AC67DF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AC67DF">
        <w:rPr>
          <w:rFonts w:ascii="Times New Roman" w:hAnsi="Times New Roman" w:cs="Times New Roman"/>
          <w:sz w:val="24"/>
          <w:szCs w:val="24"/>
        </w:rPr>
        <w:t xml:space="preserve">. 262410; Sez. 3, n. </w:t>
      </w:r>
      <w:r w:rsidR="00AC67DF">
        <w:rPr>
          <w:rFonts w:ascii="Times New Roman" w:hAnsi="Times New Roman" w:cs="Times New Roman"/>
          <w:sz w:val="24"/>
          <w:szCs w:val="24"/>
        </w:rPr>
        <w:t xml:space="preserve">30910 del 10/6/2014, Ottonello, </w:t>
      </w:r>
      <w:proofErr w:type="spellStart"/>
      <w:r w:rsidRPr="00AC67DF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AC67DF">
        <w:rPr>
          <w:rFonts w:ascii="Times New Roman" w:hAnsi="Times New Roman" w:cs="Times New Roman"/>
          <w:sz w:val="24"/>
          <w:szCs w:val="24"/>
        </w:rPr>
        <w:t>. 260011; Sez. 3, n. 48489 del 13/11/2013,</w:t>
      </w:r>
      <w:r w:rsidR="00AC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7DF">
        <w:rPr>
          <w:rFonts w:ascii="Times New Roman" w:hAnsi="Times New Roman" w:cs="Times New Roman"/>
          <w:sz w:val="24"/>
          <w:szCs w:val="24"/>
        </w:rPr>
        <w:t>Fumuso</w:t>
      </w:r>
      <w:proofErr w:type="spellEnd"/>
      <w:r w:rsidR="00AC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67DF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="00AC67DF">
        <w:rPr>
          <w:rFonts w:ascii="Times New Roman" w:hAnsi="Times New Roman" w:cs="Times New Roman"/>
          <w:sz w:val="24"/>
          <w:szCs w:val="24"/>
        </w:rPr>
        <w:t xml:space="preserve">. 258519; Sez. 3, n. </w:t>
      </w:r>
      <w:r w:rsidRPr="00AC67DF">
        <w:rPr>
          <w:rFonts w:ascii="Times New Roman" w:hAnsi="Times New Roman" w:cs="Times New Roman"/>
          <w:sz w:val="24"/>
          <w:szCs w:val="24"/>
        </w:rPr>
        <w:t xml:space="preserve">25216 del 26/05/2011, Caggiano, </w:t>
      </w:r>
      <w:proofErr w:type="spellStart"/>
      <w:r w:rsidRPr="00AC67DF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AC67DF">
        <w:rPr>
          <w:rFonts w:ascii="Times New Roman" w:hAnsi="Times New Roman" w:cs="Times New Roman"/>
          <w:sz w:val="24"/>
          <w:szCs w:val="24"/>
        </w:rPr>
        <w:t>. 250969).</w:t>
      </w:r>
    </w:p>
    <w:p w:rsidR="00BD1D5F" w:rsidRPr="00AC67DF" w:rsidRDefault="00BD1D5F" w:rsidP="00AC6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7DF">
        <w:rPr>
          <w:rFonts w:ascii="Times New Roman" w:hAnsi="Times New Roman" w:cs="Times New Roman"/>
          <w:sz w:val="24"/>
          <w:szCs w:val="24"/>
        </w:rPr>
        <w:t>In altre occasioni si è invece ritenuta la natura di reato istantaneo,</w:t>
      </w:r>
      <w:r w:rsidRPr="00AC67DF">
        <w:rPr>
          <w:rFonts w:ascii="Times New Roman" w:hAnsi="Times New Roman" w:cs="Times New Roman"/>
          <w:sz w:val="24"/>
          <w:szCs w:val="24"/>
        </w:rPr>
        <w:t xml:space="preserve"> </w:t>
      </w:r>
      <w:r w:rsidRPr="00AC67DF">
        <w:rPr>
          <w:rFonts w:ascii="Times New Roman" w:hAnsi="Times New Roman" w:cs="Times New Roman"/>
          <w:sz w:val="24"/>
          <w:szCs w:val="24"/>
        </w:rPr>
        <w:t>eventualmente con effetti permanenti (v. Sez. 3, n. 38662 del 2</w:t>
      </w:r>
      <w:r w:rsidR="00AC67DF">
        <w:rPr>
          <w:rFonts w:ascii="Times New Roman" w:hAnsi="Times New Roman" w:cs="Times New Roman"/>
          <w:sz w:val="24"/>
          <w:szCs w:val="24"/>
        </w:rPr>
        <w:t xml:space="preserve">0/5/2014, </w:t>
      </w:r>
      <w:proofErr w:type="spellStart"/>
      <w:r w:rsidRPr="00AC67DF">
        <w:rPr>
          <w:rFonts w:ascii="Times New Roman" w:hAnsi="Times New Roman" w:cs="Times New Roman"/>
          <w:sz w:val="24"/>
          <w:szCs w:val="24"/>
        </w:rPr>
        <w:t>Convertino</w:t>
      </w:r>
      <w:proofErr w:type="spellEnd"/>
      <w:r w:rsidRPr="00AC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67DF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AC67DF">
        <w:rPr>
          <w:rFonts w:ascii="Times New Roman" w:hAnsi="Times New Roman" w:cs="Times New Roman"/>
          <w:sz w:val="24"/>
          <w:szCs w:val="24"/>
        </w:rPr>
        <w:t>. 260380Sez. 3, n. 42343 del 9/7</w:t>
      </w:r>
      <w:r w:rsidR="00AC67DF">
        <w:rPr>
          <w:rFonts w:ascii="Times New Roman" w:hAnsi="Times New Roman" w:cs="Times New Roman"/>
          <w:sz w:val="24"/>
          <w:szCs w:val="24"/>
        </w:rPr>
        <w:t xml:space="preserve">/2013, Pinto </w:t>
      </w:r>
      <w:proofErr w:type="spellStart"/>
      <w:r w:rsidR="00AC67DF">
        <w:rPr>
          <w:rFonts w:ascii="Times New Roman" w:hAnsi="Times New Roman" w:cs="Times New Roman"/>
          <w:sz w:val="24"/>
          <w:szCs w:val="24"/>
        </w:rPr>
        <w:t>Vraca</w:t>
      </w:r>
      <w:proofErr w:type="spellEnd"/>
      <w:r w:rsidR="00AC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67DF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="00AC67DF">
        <w:rPr>
          <w:rFonts w:ascii="Times New Roman" w:hAnsi="Times New Roman" w:cs="Times New Roman"/>
          <w:sz w:val="24"/>
          <w:szCs w:val="24"/>
        </w:rPr>
        <w:t xml:space="preserve">. 258313; </w:t>
      </w:r>
      <w:r w:rsidRPr="00AC67DF">
        <w:rPr>
          <w:rFonts w:ascii="Times New Roman" w:hAnsi="Times New Roman" w:cs="Times New Roman"/>
          <w:sz w:val="24"/>
          <w:szCs w:val="24"/>
        </w:rPr>
        <w:t xml:space="preserve">Sez. 3, n. 40850 del 21/10/2010, </w:t>
      </w:r>
      <w:proofErr w:type="spellStart"/>
      <w:r w:rsidRPr="00AC67DF">
        <w:rPr>
          <w:rFonts w:ascii="Times New Roman" w:hAnsi="Times New Roman" w:cs="Times New Roman"/>
          <w:sz w:val="24"/>
          <w:szCs w:val="24"/>
        </w:rPr>
        <w:t>Gramegna</w:t>
      </w:r>
      <w:proofErr w:type="spellEnd"/>
      <w:r w:rsidRPr="00AC67DF">
        <w:rPr>
          <w:rFonts w:ascii="Times New Roman" w:hAnsi="Times New Roman" w:cs="Times New Roman"/>
          <w:sz w:val="24"/>
          <w:szCs w:val="24"/>
        </w:rPr>
        <w:t xml:space="preserve"> e alt</w:t>
      </w:r>
      <w:r w:rsidR="00AC67DF">
        <w:rPr>
          <w:rFonts w:ascii="Times New Roman" w:hAnsi="Times New Roman" w:cs="Times New Roman"/>
          <w:sz w:val="24"/>
          <w:szCs w:val="24"/>
        </w:rPr>
        <w:t xml:space="preserve">ro, </w:t>
      </w:r>
      <w:proofErr w:type="spellStart"/>
      <w:r w:rsidR="00AC67DF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="00AC67DF">
        <w:rPr>
          <w:rFonts w:ascii="Times New Roman" w:hAnsi="Times New Roman" w:cs="Times New Roman"/>
          <w:sz w:val="24"/>
          <w:szCs w:val="24"/>
        </w:rPr>
        <w:t xml:space="preserve">. 248706; Sez. 3, n. 6098 </w:t>
      </w:r>
      <w:r w:rsidRPr="00AC67DF">
        <w:rPr>
          <w:rFonts w:ascii="Times New Roman" w:hAnsi="Times New Roman" w:cs="Times New Roman"/>
          <w:sz w:val="24"/>
          <w:szCs w:val="24"/>
        </w:rPr>
        <w:t xml:space="preserve">del 19/12/2007 (2008), </w:t>
      </w:r>
      <w:proofErr w:type="spellStart"/>
      <w:r w:rsidRPr="00AC67DF">
        <w:rPr>
          <w:rFonts w:ascii="Times New Roman" w:hAnsi="Times New Roman" w:cs="Times New Roman"/>
          <w:sz w:val="24"/>
          <w:szCs w:val="24"/>
        </w:rPr>
        <w:t>Sarra</w:t>
      </w:r>
      <w:proofErr w:type="spellEnd"/>
      <w:r w:rsidRPr="00AC67DF">
        <w:rPr>
          <w:rFonts w:ascii="Times New Roman" w:hAnsi="Times New Roman" w:cs="Times New Roman"/>
          <w:sz w:val="24"/>
          <w:szCs w:val="24"/>
        </w:rPr>
        <w:t xml:space="preserve"> e altro, </w:t>
      </w:r>
      <w:proofErr w:type="spellStart"/>
      <w:r w:rsidRPr="00AC67DF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AC67DF">
        <w:rPr>
          <w:rFonts w:ascii="Times New Roman" w:hAnsi="Times New Roman" w:cs="Times New Roman"/>
          <w:sz w:val="24"/>
          <w:szCs w:val="24"/>
        </w:rPr>
        <w:t>. 238828).</w:t>
      </w:r>
    </w:p>
    <w:p w:rsidR="00BD1D5F" w:rsidRPr="00AC67DF" w:rsidRDefault="00BD1D5F" w:rsidP="00AC6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7DF">
        <w:rPr>
          <w:rFonts w:ascii="Times New Roman" w:hAnsi="Times New Roman" w:cs="Times New Roman"/>
          <w:sz w:val="24"/>
          <w:szCs w:val="24"/>
        </w:rPr>
        <w:t>Nella sentenza impugnata la Corte territorial</w:t>
      </w:r>
      <w:r w:rsidR="00AC67DF">
        <w:rPr>
          <w:rFonts w:ascii="Times New Roman" w:hAnsi="Times New Roman" w:cs="Times New Roman"/>
          <w:sz w:val="24"/>
          <w:szCs w:val="24"/>
        </w:rPr>
        <w:t xml:space="preserve">e e, ancor prima, il Tribunale, </w:t>
      </w:r>
      <w:r w:rsidRPr="00AC67DF">
        <w:rPr>
          <w:rFonts w:ascii="Times New Roman" w:hAnsi="Times New Roman" w:cs="Times New Roman"/>
          <w:sz w:val="24"/>
          <w:szCs w:val="24"/>
        </w:rPr>
        <w:t>hanno optato per la prima delle soluzi</w:t>
      </w:r>
      <w:r w:rsidR="00AC67DF">
        <w:rPr>
          <w:rFonts w:ascii="Times New Roman" w:hAnsi="Times New Roman" w:cs="Times New Roman"/>
          <w:sz w:val="24"/>
          <w:szCs w:val="24"/>
        </w:rPr>
        <w:t xml:space="preserve">oni interpretative, richiamando </w:t>
      </w:r>
      <w:r w:rsidRPr="00AC67DF">
        <w:rPr>
          <w:rFonts w:ascii="Times New Roman" w:hAnsi="Times New Roman" w:cs="Times New Roman"/>
          <w:sz w:val="24"/>
          <w:szCs w:val="24"/>
        </w:rPr>
        <w:t>espressamente una delle decisioni che la pros</w:t>
      </w:r>
      <w:r w:rsidR="00AC67DF">
        <w:rPr>
          <w:rFonts w:ascii="Times New Roman" w:hAnsi="Times New Roman" w:cs="Times New Roman"/>
          <w:sz w:val="24"/>
          <w:szCs w:val="24"/>
        </w:rPr>
        <w:t xml:space="preserve">pettavano (Sez. 3, n. 25216 del </w:t>
      </w:r>
      <w:r w:rsidRPr="00AC67DF">
        <w:rPr>
          <w:rFonts w:ascii="Times New Roman" w:hAnsi="Times New Roman" w:cs="Times New Roman"/>
          <w:sz w:val="24"/>
          <w:szCs w:val="24"/>
        </w:rPr>
        <w:t xml:space="preserve">26/05/2011, </w:t>
      </w:r>
      <w:proofErr w:type="spellStart"/>
      <w:r w:rsidRPr="00AC67DF">
        <w:rPr>
          <w:rFonts w:ascii="Times New Roman" w:hAnsi="Times New Roman" w:cs="Times New Roman"/>
          <w:sz w:val="24"/>
          <w:szCs w:val="24"/>
        </w:rPr>
        <w:t>Caggíano</w:t>
      </w:r>
      <w:proofErr w:type="spellEnd"/>
      <w:r w:rsidRPr="00AC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67DF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AC67DF">
        <w:rPr>
          <w:rFonts w:ascii="Times New Roman" w:hAnsi="Times New Roman" w:cs="Times New Roman"/>
          <w:sz w:val="24"/>
          <w:szCs w:val="24"/>
        </w:rPr>
        <w:t>. 250969, cit.), mentre il ricorrente, seppure</w:t>
      </w:r>
      <w:r w:rsidR="00AC67DF">
        <w:rPr>
          <w:rFonts w:ascii="Times New Roman" w:hAnsi="Times New Roman" w:cs="Times New Roman"/>
          <w:sz w:val="24"/>
          <w:szCs w:val="24"/>
        </w:rPr>
        <w:t xml:space="preserve"> con </w:t>
      </w:r>
      <w:r w:rsidRPr="00AC67DF">
        <w:rPr>
          <w:rFonts w:ascii="Times New Roman" w:hAnsi="Times New Roman" w:cs="Times New Roman"/>
          <w:sz w:val="24"/>
          <w:szCs w:val="24"/>
        </w:rPr>
        <w:t>argomentazioni non del tutto chiare, sostien</w:t>
      </w:r>
      <w:r w:rsidR="00AC67DF">
        <w:rPr>
          <w:rFonts w:ascii="Times New Roman" w:hAnsi="Times New Roman" w:cs="Times New Roman"/>
          <w:sz w:val="24"/>
          <w:szCs w:val="24"/>
        </w:rPr>
        <w:t xml:space="preserve">e che la condotta contestatagli </w:t>
      </w:r>
      <w:r w:rsidRPr="00AC67DF">
        <w:rPr>
          <w:rFonts w:ascii="Times New Roman" w:hAnsi="Times New Roman" w:cs="Times New Roman"/>
          <w:sz w:val="24"/>
          <w:szCs w:val="24"/>
        </w:rPr>
        <w:t>avrebbe dovuto essere qualificata</w:t>
      </w:r>
      <w:r w:rsidR="00AC67DF">
        <w:rPr>
          <w:rFonts w:ascii="Times New Roman" w:hAnsi="Times New Roman" w:cs="Times New Roman"/>
          <w:sz w:val="24"/>
          <w:szCs w:val="24"/>
        </w:rPr>
        <w:t xml:space="preserve"> come smaltimento in assenza di </w:t>
      </w:r>
      <w:r w:rsidRPr="00AC67DF">
        <w:rPr>
          <w:rFonts w:ascii="Times New Roman" w:hAnsi="Times New Roman" w:cs="Times New Roman"/>
          <w:sz w:val="24"/>
          <w:szCs w:val="24"/>
        </w:rPr>
        <w:t>autorizzazione.</w:t>
      </w:r>
    </w:p>
    <w:p w:rsidR="00BD1D5F" w:rsidRPr="00AC67DF" w:rsidRDefault="00BD1D5F" w:rsidP="00AC6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7DF">
        <w:rPr>
          <w:rFonts w:ascii="Times New Roman" w:hAnsi="Times New Roman" w:cs="Times New Roman"/>
          <w:sz w:val="24"/>
          <w:szCs w:val="24"/>
        </w:rPr>
        <w:t>Ritiene il Collegio che nessuna delle due prospettazioni sia corretta.</w:t>
      </w:r>
    </w:p>
    <w:p w:rsidR="00BD1D5F" w:rsidRPr="00F849EB" w:rsidRDefault="00BD1D5F" w:rsidP="00AC6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7DF">
        <w:rPr>
          <w:rFonts w:ascii="Times New Roman" w:hAnsi="Times New Roman" w:cs="Times New Roman"/>
          <w:sz w:val="24"/>
          <w:szCs w:val="24"/>
        </w:rPr>
        <w:t>3. Invero, dalle modalità di rinvenimento dei</w:t>
      </w:r>
      <w:r w:rsidR="00AC67DF">
        <w:rPr>
          <w:rFonts w:ascii="Times New Roman" w:hAnsi="Times New Roman" w:cs="Times New Roman"/>
          <w:sz w:val="24"/>
          <w:szCs w:val="24"/>
        </w:rPr>
        <w:t xml:space="preserve"> rifiuti e dagli altri elementi </w:t>
      </w:r>
      <w:r w:rsidRPr="00AC67DF">
        <w:rPr>
          <w:rFonts w:ascii="Times New Roman" w:hAnsi="Times New Roman" w:cs="Times New Roman"/>
          <w:sz w:val="24"/>
          <w:szCs w:val="24"/>
        </w:rPr>
        <w:t>fattuali accertati nel giudizio di merito, non sembra</w:t>
      </w:r>
      <w:r w:rsidR="00AC67DF">
        <w:rPr>
          <w:rFonts w:ascii="Times New Roman" w:hAnsi="Times New Roman" w:cs="Times New Roman"/>
          <w:sz w:val="24"/>
          <w:szCs w:val="24"/>
        </w:rPr>
        <w:t xml:space="preserve"> possa rinvenirsi un'ipotesi </w:t>
      </w:r>
      <w:r w:rsidR="00AC67DF" w:rsidRPr="00F849EB">
        <w:rPr>
          <w:rFonts w:ascii="Times New Roman" w:hAnsi="Times New Roman" w:cs="Times New Roman"/>
          <w:sz w:val="24"/>
          <w:szCs w:val="24"/>
        </w:rPr>
        <w:t xml:space="preserve">di </w:t>
      </w:r>
      <w:r w:rsidRPr="00F849EB">
        <w:rPr>
          <w:rFonts w:ascii="Times New Roman" w:hAnsi="Times New Roman" w:cs="Times New Roman"/>
          <w:bCs/>
          <w:iCs/>
          <w:sz w:val="24"/>
          <w:szCs w:val="24"/>
        </w:rPr>
        <w:t>deposito incontrollato, atteso che lo stesso presuppone, oltre</w:t>
      </w:r>
      <w:r w:rsidR="00AC67DF" w:rsidRPr="00F849EB">
        <w:rPr>
          <w:rFonts w:ascii="Times New Roman" w:hAnsi="Times New Roman" w:cs="Times New Roman"/>
          <w:sz w:val="24"/>
          <w:szCs w:val="24"/>
        </w:rPr>
        <w:t xml:space="preserve"> </w:t>
      </w:r>
      <w:r w:rsidRPr="00F849EB">
        <w:rPr>
          <w:rFonts w:ascii="Times New Roman" w:hAnsi="Times New Roman" w:cs="Times New Roman"/>
          <w:bCs/>
          <w:iCs/>
          <w:sz w:val="24"/>
          <w:szCs w:val="24"/>
        </w:rPr>
        <w:t>all'episodicità ed alla quantità contenuta dei rifiuti, che lo</w:t>
      </w:r>
      <w:r w:rsidR="00AC67DF" w:rsidRPr="00F849EB">
        <w:rPr>
          <w:rFonts w:ascii="Times New Roman" w:hAnsi="Times New Roman" w:cs="Times New Roman"/>
          <w:sz w:val="24"/>
          <w:szCs w:val="24"/>
        </w:rPr>
        <w:t xml:space="preserve"> </w:t>
      </w:r>
      <w:r w:rsidRPr="00F849EB">
        <w:rPr>
          <w:rFonts w:ascii="Times New Roman" w:hAnsi="Times New Roman" w:cs="Times New Roman"/>
          <w:bCs/>
          <w:iCs/>
          <w:sz w:val="24"/>
          <w:szCs w:val="24"/>
        </w:rPr>
        <w:t>contraddistingue (così come il mero abbandono) da altre condotte</w:t>
      </w:r>
      <w:r w:rsidR="00AC67DF" w:rsidRPr="00F849EB">
        <w:rPr>
          <w:rFonts w:ascii="Times New Roman" w:hAnsi="Times New Roman" w:cs="Times New Roman"/>
          <w:sz w:val="24"/>
          <w:szCs w:val="24"/>
        </w:rPr>
        <w:t xml:space="preserve"> </w:t>
      </w:r>
      <w:r w:rsidRPr="00F849EB">
        <w:rPr>
          <w:rFonts w:ascii="Times New Roman" w:hAnsi="Times New Roman" w:cs="Times New Roman"/>
          <w:bCs/>
          <w:iCs/>
          <w:sz w:val="24"/>
          <w:szCs w:val="24"/>
        </w:rPr>
        <w:t>tipiche rinvenibili nella disciplina di settore, anche la previsione di una</w:t>
      </w:r>
      <w:r w:rsidR="00AC67DF" w:rsidRPr="00F849EB">
        <w:rPr>
          <w:rFonts w:ascii="Times New Roman" w:hAnsi="Times New Roman" w:cs="Times New Roman"/>
          <w:sz w:val="24"/>
          <w:szCs w:val="24"/>
        </w:rPr>
        <w:t xml:space="preserve"> </w:t>
      </w:r>
      <w:r w:rsidRPr="00F849EB">
        <w:rPr>
          <w:rFonts w:ascii="Times New Roman" w:hAnsi="Times New Roman" w:cs="Times New Roman"/>
          <w:bCs/>
          <w:iCs/>
          <w:sz w:val="24"/>
          <w:szCs w:val="24"/>
        </w:rPr>
        <w:t>successiva fase di gestione del rifiuto, del quale costituisce il</w:t>
      </w:r>
      <w:r w:rsidR="00AC67DF" w:rsidRPr="00F849EB">
        <w:rPr>
          <w:rFonts w:ascii="Times New Roman" w:hAnsi="Times New Roman" w:cs="Times New Roman"/>
          <w:sz w:val="24"/>
          <w:szCs w:val="24"/>
        </w:rPr>
        <w:t xml:space="preserve"> </w:t>
      </w:r>
      <w:r w:rsidRPr="00F849EB">
        <w:rPr>
          <w:rFonts w:ascii="Times New Roman" w:hAnsi="Times New Roman" w:cs="Times New Roman"/>
          <w:bCs/>
          <w:iCs/>
          <w:sz w:val="24"/>
          <w:szCs w:val="24"/>
        </w:rPr>
        <w:t>prodromo.</w:t>
      </w:r>
    </w:p>
    <w:p w:rsidR="00BD1D5F" w:rsidRPr="00AC67DF" w:rsidRDefault="00BD1D5F" w:rsidP="00AC6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7DF">
        <w:rPr>
          <w:rFonts w:ascii="Times New Roman" w:hAnsi="Times New Roman" w:cs="Times New Roman"/>
          <w:sz w:val="24"/>
          <w:szCs w:val="24"/>
        </w:rPr>
        <w:t>4. Tale ulteriore evenienza, necessariamen</w:t>
      </w:r>
      <w:r w:rsidR="00AC67DF">
        <w:rPr>
          <w:rFonts w:ascii="Times New Roman" w:hAnsi="Times New Roman" w:cs="Times New Roman"/>
          <w:sz w:val="24"/>
          <w:szCs w:val="24"/>
        </w:rPr>
        <w:t xml:space="preserve">te susseguente al deposito, non </w:t>
      </w:r>
      <w:r w:rsidRPr="00AC67DF">
        <w:rPr>
          <w:rFonts w:ascii="Times New Roman" w:hAnsi="Times New Roman" w:cs="Times New Roman"/>
          <w:sz w:val="24"/>
          <w:szCs w:val="24"/>
        </w:rPr>
        <w:t xml:space="preserve">può, ad avviso del Collegio, rinvenirsi </w:t>
      </w:r>
      <w:r w:rsidR="00AC67DF">
        <w:rPr>
          <w:rFonts w:ascii="Times New Roman" w:hAnsi="Times New Roman" w:cs="Times New Roman"/>
          <w:sz w:val="24"/>
          <w:szCs w:val="24"/>
        </w:rPr>
        <w:t xml:space="preserve">nello smaltimento a mezzo ditta </w:t>
      </w:r>
      <w:r w:rsidRPr="00AC67DF">
        <w:rPr>
          <w:rFonts w:ascii="Times New Roman" w:hAnsi="Times New Roman" w:cs="Times New Roman"/>
          <w:sz w:val="24"/>
          <w:szCs w:val="24"/>
        </w:rPr>
        <w:t>autorizzata effettuato dall'imputato dopo il con</w:t>
      </w:r>
      <w:r w:rsidR="00AC67DF">
        <w:rPr>
          <w:rFonts w:ascii="Times New Roman" w:hAnsi="Times New Roman" w:cs="Times New Roman"/>
          <w:sz w:val="24"/>
          <w:szCs w:val="24"/>
        </w:rPr>
        <w:t xml:space="preserve">trollo effettuato dalla polizia </w:t>
      </w:r>
      <w:r w:rsidRPr="00AC67DF">
        <w:rPr>
          <w:rFonts w:ascii="Times New Roman" w:hAnsi="Times New Roman" w:cs="Times New Roman"/>
          <w:sz w:val="24"/>
          <w:szCs w:val="24"/>
        </w:rPr>
        <w:t>giudiziaria, del quale era, verosimilmente una diretta c</w:t>
      </w:r>
      <w:r w:rsidR="00AC67DF">
        <w:rPr>
          <w:rFonts w:ascii="Times New Roman" w:hAnsi="Times New Roman" w:cs="Times New Roman"/>
          <w:sz w:val="24"/>
          <w:szCs w:val="24"/>
        </w:rPr>
        <w:t xml:space="preserve">onseguenza e le condizioni </w:t>
      </w:r>
      <w:r w:rsidRPr="00AC67DF">
        <w:rPr>
          <w:rFonts w:ascii="Times New Roman" w:hAnsi="Times New Roman" w:cs="Times New Roman"/>
          <w:sz w:val="24"/>
          <w:szCs w:val="24"/>
        </w:rPr>
        <w:t>in cui i contenitori vennero rinvenuti dagli agenti o</w:t>
      </w:r>
      <w:r w:rsidR="00AC67DF">
        <w:rPr>
          <w:rFonts w:ascii="Times New Roman" w:hAnsi="Times New Roman" w:cs="Times New Roman"/>
          <w:sz w:val="24"/>
          <w:szCs w:val="24"/>
        </w:rPr>
        <w:t xml:space="preserve">peranti e che, come si è detto, </w:t>
      </w:r>
      <w:r w:rsidRPr="00AC67DF">
        <w:rPr>
          <w:rFonts w:ascii="Times New Roman" w:hAnsi="Times New Roman" w:cs="Times New Roman"/>
          <w:sz w:val="24"/>
          <w:szCs w:val="24"/>
        </w:rPr>
        <w:t>nella sentenza di primo grado vengono descritti</w:t>
      </w:r>
      <w:r w:rsidR="00AC67DF">
        <w:rPr>
          <w:rFonts w:ascii="Times New Roman" w:hAnsi="Times New Roman" w:cs="Times New Roman"/>
          <w:sz w:val="24"/>
          <w:szCs w:val="24"/>
        </w:rPr>
        <w:t xml:space="preserve"> come lacerati dalla prolungata </w:t>
      </w:r>
      <w:r w:rsidRPr="00AC67DF">
        <w:rPr>
          <w:rFonts w:ascii="Times New Roman" w:hAnsi="Times New Roman" w:cs="Times New Roman"/>
          <w:sz w:val="24"/>
          <w:szCs w:val="24"/>
        </w:rPr>
        <w:t>esposizione agli agenti atmosferici, costituiscono sintomi eviden</w:t>
      </w:r>
      <w:r w:rsidR="00AC67DF">
        <w:rPr>
          <w:rFonts w:ascii="Times New Roman" w:hAnsi="Times New Roman" w:cs="Times New Roman"/>
          <w:sz w:val="24"/>
          <w:szCs w:val="24"/>
        </w:rPr>
        <w:t xml:space="preserve">ti di una </w:t>
      </w:r>
      <w:r w:rsidRPr="00AC67DF">
        <w:rPr>
          <w:rFonts w:ascii="Times New Roman" w:hAnsi="Times New Roman" w:cs="Times New Roman"/>
          <w:sz w:val="24"/>
          <w:szCs w:val="24"/>
        </w:rPr>
        <w:t xml:space="preserve">condotta tipica di abbandono caratterizzata dal </w:t>
      </w:r>
      <w:r w:rsidR="00AC67DF">
        <w:rPr>
          <w:rFonts w:ascii="Times New Roman" w:hAnsi="Times New Roman" w:cs="Times New Roman"/>
          <w:sz w:val="24"/>
          <w:szCs w:val="24"/>
        </w:rPr>
        <w:t xml:space="preserve">mero disinteresse del detentore </w:t>
      </w:r>
      <w:r w:rsidRPr="00AC67DF">
        <w:rPr>
          <w:rFonts w:ascii="Times New Roman" w:hAnsi="Times New Roman" w:cs="Times New Roman"/>
          <w:sz w:val="24"/>
          <w:szCs w:val="24"/>
        </w:rPr>
        <w:t>del rifiuti dopo la collocazione nel luogo in cui gli stessi vennero poi ritrovati,</w:t>
      </w:r>
    </w:p>
    <w:p w:rsidR="00BD1D5F" w:rsidRPr="00AC67DF" w:rsidRDefault="00BD1D5F" w:rsidP="00AC6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7DF">
        <w:rPr>
          <w:rFonts w:ascii="Times New Roman" w:hAnsi="Times New Roman" w:cs="Times New Roman"/>
          <w:sz w:val="24"/>
          <w:szCs w:val="24"/>
        </w:rPr>
        <w:t>secondo quanto ritenuto in fatto dai giu</w:t>
      </w:r>
      <w:r w:rsidR="00AC67DF">
        <w:rPr>
          <w:rFonts w:ascii="Times New Roman" w:hAnsi="Times New Roman" w:cs="Times New Roman"/>
          <w:sz w:val="24"/>
          <w:szCs w:val="24"/>
        </w:rPr>
        <w:t xml:space="preserve">dici del merito, sei anni dopo. </w:t>
      </w:r>
      <w:r w:rsidRPr="00AC67DF">
        <w:rPr>
          <w:rFonts w:ascii="Times New Roman" w:hAnsi="Times New Roman" w:cs="Times New Roman"/>
          <w:sz w:val="24"/>
          <w:szCs w:val="24"/>
        </w:rPr>
        <w:t>Da ciò consegue che la condotta dell'imputat</w:t>
      </w:r>
      <w:r w:rsidR="00AC67DF">
        <w:rPr>
          <w:rFonts w:ascii="Times New Roman" w:hAnsi="Times New Roman" w:cs="Times New Roman"/>
          <w:sz w:val="24"/>
          <w:szCs w:val="24"/>
        </w:rPr>
        <w:t xml:space="preserve">o doveva ritenersi esaurita con </w:t>
      </w:r>
      <w:r w:rsidRPr="00AC67DF">
        <w:rPr>
          <w:rFonts w:ascii="Times New Roman" w:hAnsi="Times New Roman" w:cs="Times New Roman"/>
          <w:sz w:val="24"/>
          <w:szCs w:val="24"/>
        </w:rPr>
        <w:t>l'abbandono dei rifiuti e la prescrizione già mat</w:t>
      </w:r>
      <w:r w:rsidR="00AC67DF">
        <w:rPr>
          <w:rFonts w:ascii="Times New Roman" w:hAnsi="Times New Roman" w:cs="Times New Roman"/>
          <w:sz w:val="24"/>
          <w:szCs w:val="24"/>
        </w:rPr>
        <w:t xml:space="preserve">urata alla data della pronuncia </w:t>
      </w:r>
      <w:r w:rsidRPr="00AC67DF">
        <w:rPr>
          <w:rFonts w:ascii="Times New Roman" w:hAnsi="Times New Roman" w:cs="Times New Roman"/>
          <w:sz w:val="24"/>
          <w:szCs w:val="24"/>
        </w:rPr>
        <w:t>della decisione impugnata, che va conseguentem</w:t>
      </w:r>
      <w:r w:rsidR="00AC67DF">
        <w:rPr>
          <w:rFonts w:ascii="Times New Roman" w:hAnsi="Times New Roman" w:cs="Times New Roman"/>
          <w:sz w:val="24"/>
          <w:szCs w:val="24"/>
        </w:rPr>
        <w:t xml:space="preserve">ente annullata senza rinvio per </w:t>
      </w:r>
      <w:r w:rsidRPr="00AC67DF">
        <w:rPr>
          <w:rFonts w:ascii="Times New Roman" w:hAnsi="Times New Roman" w:cs="Times New Roman"/>
          <w:sz w:val="24"/>
          <w:szCs w:val="24"/>
        </w:rPr>
        <w:t>essere il reato estinto per prescrizione.</w:t>
      </w:r>
    </w:p>
    <w:p w:rsidR="00BD1D5F" w:rsidRPr="00AC67DF" w:rsidRDefault="00BD1D5F" w:rsidP="00AC6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7DF">
        <w:rPr>
          <w:rFonts w:ascii="Times New Roman" w:hAnsi="Times New Roman" w:cs="Times New Roman"/>
          <w:sz w:val="24"/>
          <w:szCs w:val="24"/>
        </w:rPr>
        <w:t>5. La natura assorbente del motivo di rico</w:t>
      </w:r>
      <w:r w:rsidR="00AC67DF">
        <w:rPr>
          <w:rFonts w:ascii="Times New Roman" w:hAnsi="Times New Roman" w:cs="Times New Roman"/>
          <w:sz w:val="24"/>
          <w:szCs w:val="24"/>
        </w:rPr>
        <w:t xml:space="preserve">rso appena esaminato esonera il </w:t>
      </w:r>
      <w:r w:rsidRPr="00AC67DF">
        <w:rPr>
          <w:rFonts w:ascii="Times New Roman" w:hAnsi="Times New Roman" w:cs="Times New Roman"/>
          <w:sz w:val="24"/>
          <w:szCs w:val="24"/>
        </w:rPr>
        <w:t>Collegio dalla trattazione degli ulteriori motivi.</w:t>
      </w:r>
    </w:p>
    <w:p w:rsidR="00F542F9" w:rsidRPr="00AC67DF" w:rsidRDefault="00AC67DF" w:rsidP="00AC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[omissis]</w:t>
      </w:r>
    </w:p>
    <w:sectPr w:rsidR="00F542F9" w:rsidRPr="00AC67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5F"/>
    <w:rsid w:val="00600023"/>
    <w:rsid w:val="00AC67DF"/>
    <w:rsid w:val="00BD1D5F"/>
    <w:rsid w:val="00F542F9"/>
    <w:rsid w:val="00F8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Bettineschi</dc:creator>
  <cp:lastModifiedBy>Silvia Bettineschi</cp:lastModifiedBy>
  <cp:revision>3</cp:revision>
  <dcterms:created xsi:type="dcterms:W3CDTF">2016-01-08T10:49:00Z</dcterms:created>
  <dcterms:modified xsi:type="dcterms:W3CDTF">2016-01-08T11:00:00Z</dcterms:modified>
</cp:coreProperties>
</file>