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5C" w:rsidRPr="00E5525C" w:rsidRDefault="00E5525C" w:rsidP="00732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525C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E5525C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E5525C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16162</w:t>
      </w:r>
      <w:r w:rsidRPr="00E5525C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20/04/2016</w:t>
      </w:r>
      <w:r w:rsidRPr="00E5525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5525C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E5525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Fiale</w:t>
      </w:r>
      <w:r w:rsidRPr="00E5525C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De Masi</w:t>
      </w:r>
      <w:r w:rsidRPr="00E5525C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 xml:space="preserve">Z.A. </w:t>
      </w:r>
    </w:p>
    <w:p w:rsidR="00E5525C" w:rsidRPr="00E5525C" w:rsidRDefault="00E5525C" w:rsidP="00732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25C" w:rsidRPr="00E5525C" w:rsidRDefault="00E5525C" w:rsidP="0073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E5525C">
        <w:rPr>
          <w:rFonts w:ascii="Times New Roman" w:hAnsi="Times New Roman" w:cs="Times New Roman"/>
          <w:sz w:val="24"/>
          <w:szCs w:val="24"/>
        </w:rPr>
        <w:t xml:space="preserve">– </w:t>
      </w:r>
      <w:r w:rsidR="00F16A34">
        <w:rPr>
          <w:rFonts w:ascii="Times New Roman" w:hAnsi="Times New Roman" w:cs="Times New Roman"/>
          <w:sz w:val="24"/>
          <w:szCs w:val="24"/>
        </w:rPr>
        <w:t>Inosservanza delle prescrizioni dell’autorizzazione: reato di mera condotta?</w:t>
      </w:r>
    </w:p>
    <w:p w:rsidR="00E5525C" w:rsidRPr="00E5525C" w:rsidRDefault="00E5525C" w:rsidP="0073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C7F" w:rsidRPr="008417AD" w:rsidRDefault="008417AD" w:rsidP="00DC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</w:t>
      </w:r>
      <w:r w:rsidRPr="008417AD">
        <w:rPr>
          <w:rFonts w:ascii="Times New Roman" w:hAnsi="Times New Roman" w:cs="Times New Roman"/>
          <w:i/>
          <w:sz w:val="24"/>
          <w:szCs w:val="24"/>
        </w:rPr>
        <w:t xml:space="preserve"> reato di cui all'art. 256, comma </w:t>
      </w:r>
      <w:r>
        <w:rPr>
          <w:rFonts w:ascii="Times New Roman" w:hAnsi="Times New Roman" w:cs="Times New Roman"/>
          <w:i/>
          <w:sz w:val="24"/>
          <w:szCs w:val="24"/>
        </w:rPr>
        <w:t xml:space="preserve">quarto,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n. 152 del 2006 (</w:t>
      </w:r>
      <w:r w:rsidRPr="008417AD">
        <w:rPr>
          <w:rFonts w:ascii="Times New Roman" w:hAnsi="Times New Roman" w:cs="Times New Roman"/>
          <w:i/>
          <w:sz w:val="24"/>
          <w:szCs w:val="24"/>
        </w:rPr>
        <w:t>gestione dei rifiuti con inosservanza delle p</w:t>
      </w:r>
      <w:r>
        <w:rPr>
          <w:rFonts w:ascii="Times New Roman" w:hAnsi="Times New Roman" w:cs="Times New Roman"/>
          <w:i/>
          <w:sz w:val="24"/>
          <w:szCs w:val="24"/>
        </w:rPr>
        <w:t>rescrizioni dell'autorizzazione)</w:t>
      </w:r>
      <w:r w:rsidRPr="008417AD">
        <w:rPr>
          <w:rFonts w:ascii="Times New Roman" w:hAnsi="Times New Roman" w:cs="Times New Roman"/>
          <w:i/>
          <w:sz w:val="24"/>
          <w:szCs w:val="24"/>
        </w:rPr>
        <w:t xml:space="preserve"> ha natura di reato di mera condotta, per la cui integrazione non assume rilievo l'idoneità della condotta a recare concreto pregiudizio al bene finale, atteso che il bene protetto è anche quello strumentale del controllo amministrativo da parte della pubblica amministrazione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5525C" w:rsidRPr="00E5525C" w:rsidRDefault="00E5525C" w:rsidP="0073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25C" w:rsidRPr="00E5525C" w:rsidRDefault="00E5525C" w:rsidP="00732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5C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Il Tribunale di Ferrara, con sentenza del 15/7/2014, ha condannato Z</w:t>
      </w:r>
      <w:r w:rsidR="00732123">
        <w:rPr>
          <w:rFonts w:ascii="Times New Roman" w:hAnsi="Times New Roman" w:cs="Times New Roman"/>
          <w:sz w:val="24"/>
          <w:szCs w:val="24"/>
        </w:rPr>
        <w:t xml:space="preserve">.A. </w:t>
      </w:r>
      <w:r w:rsidRPr="00E5525C">
        <w:rPr>
          <w:rFonts w:ascii="Times New Roman" w:hAnsi="Times New Roman" w:cs="Times New Roman"/>
          <w:sz w:val="24"/>
          <w:szCs w:val="24"/>
        </w:rPr>
        <w:t>alla pena di euro 30.000 di amm</w:t>
      </w:r>
      <w:r w:rsidR="00732123">
        <w:rPr>
          <w:rFonts w:ascii="Times New Roman" w:hAnsi="Times New Roman" w:cs="Times New Roman"/>
          <w:sz w:val="24"/>
          <w:szCs w:val="24"/>
        </w:rPr>
        <w:t xml:space="preserve">enda, previo riconoscimento del </w:t>
      </w:r>
      <w:r w:rsidRPr="00E5525C">
        <w:rPr>
          <w:rFonts w:ascii="Times New Roman" w:hAnsi="Times New Roman" w:cs="Times New Roman"/>
          <w:sz w:val="24"/>
          <w:szCs w:val="24"/>
        </w:rPr>
        <w:t>vincolo della continuazione in relazione ai contesta</w:t>
      </w:r>
      <w:r w:rsidR="00732123">
        <w:rPr>
          <w:rFonts w:ascii="Times New Roman" w:hAnsi="Times New Roman" w:cs="Times New Roman"/>
          <w:sz w:val="24"/>
          <w:szCs w:val="24"/>
        </w:rPr>
        <w:t xml:space="preserve">ti reati di cui agli artt. 256, </w:t>
      </w:r>
      <w:r w:rsidRPr="00E5525C">
        <w:rPr>
          <w:rFonts w:ascii="Times New Roman" w:hAnsi="Times New Roman" w:cs="Times New Roman"/>
          <w:sz w:val="24"/>
          <w:szCs w:val="24"/>
        </w:rPr>
        <w:t>commi 1 e 4, 279, comma 1, decreto legislativo n. 152 del 2006.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 xml:space="preserve">In fatto, si contesta all'imputato, legale rappresentante della </w:t>
      </w:r>
      <w:r w:rsidR="00732123">
        <w:rPr>
          <w:rFonts w:ascii="Times New Roman" w:hAnsi="Times New Roman" w:cs="Times New Roman"/>
          <w:sz w:val="24"/>
          <w:szCs w:val="24"/>
        </w:rPr>
        <w:t xml:space="preserve">Z.M. s.r.l. </w:t>
      </w:r>
      <w:r w:rsidRPr="00E5525C">
        <w:rPr>
          <w:rFonts w:ascii="Times New Roman" w:hAnsi="Times New Roman" w:cs="Times New Roman"/>
          <w:sz w:val="24"/>
          <w:szCs w:val="24"/>
        </w:rPr>
        <w:t>esercente attività di recupero rifiuti speciali no</w:t>
      </w:r>
      <w:r w:rsidR="00732123">
        <w:rPr>
          <w:rFonts w:ascii="Times New Roman" w:hAnsi="Times New Roman" w:cs="Times New Roman"/>
          <w:sz w:val="24"/>
          <w:szCs w:val="24"/>
        </w:rPr>
        <w:t xml:space="preserve">n pericolosi, di avere commesso </w:t>
      </w:r>
      <w:r w:rsidRPr="00E5525C">
        <w:rPr>
          <w:rFonts w:ascii="Times New Roman" w:hAnsi="Times New Roman" w:cs="Times New Roman"/>
          <w:sz w:val="24"/>
          <w:szCs w:val="24"/>
        </w:rPr>
        <w:t>più violazioni delle pr</w:t>
      </w:r>
      <w:r w:rsidR="00732123">
        <w:rPr>
          <w:rFonts w:ascii="Times New Roman" w:hAnsi="Times New Roman" w:cs="Times New Roman"/>
          <w:sz w:val="24"/>
          <w:szCs w:val="24"/>
        </w:rPr>
        <w:t xml:space="preserve">escrizioni contenute </w:t>
      </w:r>
      <w:r w:rsidRPr="00E5525C">
        <w:rPr>
          <w:rFonts w:ascii="Times New Roman" w:hAnsi="Times New Roman" w:cs="Times New Roman"/>
          <w:sz w:val="24"/>
          <w:szCs w:val="24"/>
        </w:rPr>
        <w:t>nell'autori</w:t>
      </w:r>
      <w:r w:rsidR="00732123">
        <w:rPr>
          <w:rFonts w:ascii="Times New Roman" w:hAnsi="Times New Roman" w:cs="Times New Roman"/>
          <w:sz w:val="24"/>
          <w:szCs w:val="24"/>
        </w:rPr>
        <w:t xml:space="preserve">zzazione unica rilasciata dalla </w:t>
      </w:r>
      <w:r w:rsidRPr="00E5525C">
        <w:rPr>
          <w:rFonts w:ascii="Times New Roman" w:hAnsi="Times New Roman" w:cs="Times New Roman"/>
          <w:sz w:val="24"/>
          <w:szCs w:val="24"/>
        </w:rPr>
        <w:t>Provincia di Ferrara n. 102098 del 17/12/2010</w:t>
      </w:r>
      <w:r w:rsidR="00732123">
        <w:rPr>
          <w:rFonts w:ascii="Times New Roman" w:hAnsi="Times New Roman" w:cs="Times New Roman"/>
          <w:sz w:val="24"/>
          <w:szCs w:val="24"/>
        </w:rPr>
        <w:t xml:space="preserve">, ponendo in essere le condotte </w:t>
      </w:r>
      <w:r w:rsidRPr="00E5525C">
        <w:rPr>
          <w:rFonts w:ascii="Times New Roman" w:hAnsi="Times New Roman" w:cs="Times New Roman"/>
          <w:sz w:val="24"/>
          <w:szCs w:val="24"/>
        </w:rPr>
        <w:t xml:space="preserve">descritte nei capi di imputazione di cui al capo </w:t>
      </w:r>
      <w:r w:rsidR="00732123">
        <w:rPr>
          <w:rFonts w:ascii="Times New Roman" w:hAnsi="Times New Roman" w:cs="Times New Roman"/>
          <w:sz w:val="24"/>
          <w:szCs w:val="24"/>
        </w:rPr>
        <w:t xml:space="preserve">B) del procedimento n. 4559/12, </w:t>
      </w:r>
      <w:r w:rsidRPr="00E5525C">
        <w:rPr>
          <w:rFonts w:ascii="Times New Roman" w:hAnsi="Times New Roman" w:cs="Times New Roman"/>
          <w:sz w:val="24"/>
          <w:szCs w:val="24"/>
        </w:rPr>
        <w:t>R.G.N.R., ai capi B), C), D), E), F), G), H), ed I)</w:t>
      </w:r>
      <w:r w:rsidR="00732123">
        <w:rPr>
          <w:rFonts w:ascii="Times New Roman" w:hAnsi="Times New Roman" w:cs="Times New Roman"/>
          <w:sz w:val="24"/>
          <w:szCs w:val="24"/>
        </w:rPr>
        <w:t xml:space="preserve">, del procedimento n. 5837/12 - </w:t>
      </w:r>
      <w:r w:rsidRPr="00E5525C">
        <w:rPr>
          <w:rFonts w:ascii="Times New Roman" w:hAnsi="Times New Roman" w:cs="Times New Roman"/>
          <w:sz w:val="24"/>
          <w:szCs w:val="24"/>
        </w:rPr>
        <w:t>R.G.N.R., riqualificato il reato di cui al capo H) a</w:t>
      </w:r>
      <w:r w:rsidR="00732123">
        <w:rPr>
          <w:rFonts w:ascii="Times New Roman" w:hAnsi="Times New Roman" w:cs="Times New Roman"/>
          <w:sz w:val="24"/>
          <w:szCs w:val="24"/>
        </w:rPr>
        <w:t xml:space="preserve">i sensi dell'art. 256, comma 1, </w:t>
      </w:r>
      <w:r w:rsidRPr="00E5525C">
        <w:rPr>
          <w:rFonts w:ascii="Times New Roman" w:hAnsi="Times New Roman" w:cs="Times New Roman"/>
          <w:sz w:val="24"/>
          <w:szCs w:val="24"/>
        </w:rPr>
        <w:t>del decreto legislativo citato.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Avverso la sentenza l'imputato ha proposto, t</w:t>
      </w:r>
      <w:r w:rsidR="00732123">
        <w:rPr>
          <w:rFonts w:ascii="Times New Roman" w:hAnsi="Times New Roman" w:cs="Times New Roman"/>
          <w:sz w:val="24"/>
          <w:szCs w:val="24"/>
        </w:rPr>
        <w:t xml:space="preserve">ramite il difensore fiduciario, </w:t>
      </w:r>
      <w:r w:rsidRPr="00E5525C">
        <w:rPr>
          <w:rFonts w:ascii="Times New Roman" w:hAnsi="Times New Roman" w:cs="Times New Roman"/>
          <w:sz w:val="24"/>
          <w:szCs w:val="24"/>
        </w:rPr>
        <w:t>ricorso per cassazione</w:t>
      </w:r>
      <w:r w:rsidR="00732123">
        <w:rPr>
          <w:rFonts w:ascii="Times New Roman" w:hAnsi="Times New Roman" w:cs="Times New Roman"/>
          <w:sz w:val="24"/>
          <w:szCs w:val="24"/>
        </w:rPr>
        <w:t>.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La difesa dello Z</w:t>
      </w:r>
      <w:r w:rsidR="00732123">
        <w:rPr>
          <w:rFonts w:ascii="Times New Roman" w:hAnsi="Times New Roman" w:cs="Times New Roman"/>
          <w:sz w:val="24"/>
          <w:szCs w:val="24"/>
        </w:rPr>
        <w:t>.</w:t>
      </w:r>
      <w:r w:rsidRPr="00E5525C">
        <w:rPr>
          <w:rFonts w:ascii="Times New Roman" w:hAnsi="Times New Roman" w:cs="Times New Roman"/>
          <w:sz w:val="24"/>
          <w:szCs w:val="24"/>
        </w:rPr>
        <w:t xml:space="preserve"> deduce, con il pri</w:t>
      </w:r>
      <w:r w:rsidR="00732123">
        <w:rPr>
          <w:rFonts w:ascii="Times New Roman" w:hAnsi="Times New Roman" w:cs="Times New Roman"/>
          <w:sz w:val="24"/>
          <w:szCs w:val="24"/>
        </w:rPr>
        <w:t xml:space="preserve">mo motivo di doglianza, erronea </w:t>
      </w:r>
      <w:r w:rsidRPr="00E5525C">
        <w:rPr>
          <w:rFonts w:ascii="Times New Roman" w:hAnsi="Times New Roman" w:cs="Times New Roman"/>
          <w:sz w:val="24"/>
          <w:szCs w:val="24"/>
        </w:rPr>
        <w:t>applicazione degli artt. 62, 195, 526, comma 1</w:t>
      </w:r>
      <w:r w:rsidR="00732123">
        <w:rPr>
          <w:rFonts w:ascii="Times New Roman" w:hAnsi="Times New Roman" w:cs="Times New Roman"/>
          <w:sz w:val="24"/>
          <w:szCs w:val="24"/>
        </w:rPr>
        <w:t xml:space="preserve">, 533, comma 1, c.p.p., e vizio </w:t>
      </w:r>
      <w:r w:rsidRPr="00E5525C">
        <w:rPr>
          <w:rFonts w:ascii="Times New Roman" w:hAnsi="Times New Roman" w:cs="Times New Roman"/>
          <w:sz w:val="24"/>
          <w:szCs w:val="24"/>
        </w:rPr>
        <w:t>motivazionale, in relazione all'affermazione di respon</w:t>
      </w:r>
      <w:r w:rsidR="00732123">
        <w:rPr>
          <w:rFonts w:ascii="Times New Roman" w:hAnsi="Times New Roman" w:cs="Times New Roman"/>
          <w:sz w:val="24"/>
          <w:szCs w:val="24"/>
        </w:rPr>
        <w:t xml:space="preserve">sabilità per il reato di cui al </w:t>
      </w:r>
      <w:r w:rsidRPr="00E5525C">
        <w:rPr>
          <w:rFonts w:ascii="Times New Roman" w:hAnsi="Times New Roman" w:cs="Times New Roman"/>
          <w:sz w:val="24"/>
          <w:szCs w:val="24"/>
        </w:rPr>
        <w:t>capo H), riqualificato il fatto originariamente contesta</w:t>
      </w:r>
      <w:r w:rsidR="00732123">
        <w:rPr>
          <w:rFonts w:ascii="Times New Roman" w:hAnsi="Times New Roman" w:cs="Times New Roman"/>
          <w:sz w:val="24"/>
          <w:szCs w:val="24"/>
        </w:rPr>
        <w:t xml:space="preserve">to ai sensi dell'art. dell'art. </w:t>
      </w:r>
      <w:r w:rsidRPr="00E5525C">
        <w:rPr>
          <w:rFonts w:ascii="Times New Roman" w:hAnsi="Times New Roman" w:cs="Times New Roman"/>
          <w:sz w:val="24"/>
          <w:szCs w:val="24"/>
        </w:rPr>
        <w:t>256, comma 1, decreto legislativo n. 152 del</w:t>
      </w:r>
      <w:r w:rsidR="00732123">
        <w:rPr>
          <w:rFonts w:ascii="Times New Roman" w:hAnsi="Times New Roman" w:cs="Times New Roman"/>
          <w:sz w:val="24"/>
          <w:szCs w:val="24"/>
        </w:rPr>
        <w:t xml:space="preserve"> 2006, per aver ritenuto che lo </w:t>
      </w:r>
      <w:r w:rsidRPr="00E5525C">
        <w:rPr>
          <w:rFonts w:ascii="Times New Roman" w:hAnsi="Times New Roman" w:cs="Times New Roman"/>
          <w:sz w:val="24"/>
          <w:szCs w:val="24"/>
        </w:rPr>
        <w:t>scarico di acque reflue industriali, accertato</w:t>
      </w:r>
      <w:r w:rsidR="00732123">
        <w:rPr>
          <w:rFonts w:ascii="Times New Roman" w:hAnsi="Times New Roman" w:cs="Times New Roman"/>
          <w:sz w:val="24"/>
          <w:szCs w:val="24"/>
        </w:rPr>
        <w:t xml:space="preserve"> durante il sopralluogo in data </w:t>
      </w:r>
      <w:r w:rsidRPr="00E5525C">
        <w:rPr>
          <w:rFonts w:ascii="Times New Roman" w:hAnsi="Times New Roman" w:cs="Times New Roman"/>
          <w:sz w:val="24"/>
          <w:szCs w:val="24"/>
        </w:rPr>
        <w:t>27/6/2012, non fosse autorizzato e che altresì si trattasse di "rifiuto liquido".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Evidenzia la difesa del ricorrente che unico el</w:t>
      </w:r>
      <w:r w:rsidR="00732123">
        <w:rPr>
          <w:rFonts w:ascii="Times New Roman" w:hAnsi="Times New Roman" w:cs="Times New Roman"/>
          <w:sz w:val="24"/>
          <w:szCs w:val="24"/>
        </w:rPr>
        <w:t xml:space="preserve">emento di prova è rappresentato </w:t>
      </w:r>
      <w:r w:rsidRPr="00E5525C">
        <w:rPr>
          <w:rFonts w:ascii="Times New Roman" w:hAnsi="Times New Roman" w:cs="Times New Roman"/>
          <w:sz w:val="24"/>
          <w:szCs w:val="24"/>
        </w:rPr>
        <w:t>dall'osservazione, da parte degli agenti ARPA, de</w:t>
      </w:r>
      <w:r w:rsidR="00732123">
        <w:rPr>
          <w:rFonts w:ascii="Times New Roman" w:hAnsi="Times New Roman" w:cs="Times New Roman"/>
          <w:sz w:val="24"/>
          <w:szCs w:val="24"/>
        </w:rPr>
        <w:t xml:space="preserve">llo scarico ritenuto "anomalo", </w:t>
      </w:r>
      <w:r w:rsidRPr="00E5525C">
        <w:rPr>
          <w:rFonts w:ascii="Times New Roman" w:hAnsi="Times New Roman" w:cs="Times New Roman"/>
          <w:sz w:val="24"/>
          <w:szCs w:val="24"/>
        </w:rPr>
        <w:t>non giustificabile come dilavamento di acque me</w:t>
      </w:r>
      <w:r w:rsidR="00732123">
        <w:rPr>
          <w:rFonts w:ascii="Times New Roman" w:hAnsi="Times New Roman" w:cs="Times New Roman"/>
          <w:sz w:val="24"/>
          <w:szCs w:val="24"/>
        </w:rPr>
        <w:t xml:space="preserve">teoriche, atteso che la missiva </w:t>
      </w:r>
      <w:r w:rsidRPr="00E5525C">
        <w:rPr>
          <w:rFonts w:ascii="Times New Roman" w:hAnsi="Times New Roman" w:cs="Times New Roman"/>
          <w:sz w:val="24"/>
          <w:szCs w:val="24"/>
        </w:rPr>
        <w:t>e le dichiarazioni rese dall'imputato agli operant</w:t>
      </w:r>
      <w:r w:rsidR="00732123">
        <w:rPr>
          <w:rFonts w:ascii="Times New Roman" w:hAnsi="Times New Roman" w:cs="Times New Roman"/>
          <w:sz w:val="24"/>
          <w:szCs w:val="24"/>
        </w:rPr>
        <w:t xml:space="preserve">i in merito alla natura ed alle </w:t>
      </w:r>
      <w:r w:rsidRPr="00E5525C">
        <w:rPr>
          <w:rFonts w:ascii="Times New Roman" w:hAnsi="Times New Roman" w:cs="Times New Roman"/>
          <w:sz w:val="24"/>
          <w:szCs w:val="24"/>
        </w:rPr>
        <w:t>cause del refluo costituiscono prove inutilizzabil</w:t>
      </w:r>
      <w:r w:rsidR="00732123">
        <w:rPr>
          <w:rFonts w:ascii="Times New Roman" w:hAnsi="Times New Roman" w:cs="Times New Roman"/>
          <w:sz w:val="24"/>
          <w:szCs w:val="24"/>
        </w:rPr>
        <w:t xml:space="preserve">i, perché assunte in violazione </w:t>
      </w:r>
      <w:r w:rsidRPr="00E5525C">
        <w:rPr>
          <w:rFonts w:ascii="Times New Roman" w:hAnsi="Times New Roman" w:cs="Times New Roman"/>
          <w:sz w:val="24"/>
          <w:szCs w:val="24"/>
        </w:rPr>
        <w:t>delle garanzie della difesa, ed ancora, che le acqu</w:t>
      </w:r>
      <w:r w:rsidR="00732123">
        <w:rPr>
          <w:rFonts w:ascii="Times New Roman" w:hAnsi="Times New Roman" w:cs="Times New Roman"/>
          <w:sz w:val="24"/>
          <w:szCs w:val="24"/>
        </w:rPr>
        <w:t xml:space="preserve">e non sono state analizzate. Ne </w:t>
      </w:r>
      <w:r w:rsidRPr="00E5525C">
        <w:rPr>
          <w:rFonts w:ascii="Times New Roman" w:hAnsi="Times New Roman" w:cs="Times New Roman"/>
          <w:sz w:val="24"/>
          <w:szCs w:val="24"/>
        </w:rPr>
        <w:t>discende, ad avviso della difesa del ricorrente, che</w:t>
      </w:r>
      <w:r w:rsidR="00732123">
        <w:rPr>
          <w:rFonts w:ascii="Times New Roman" w:hAnsi="Times New Roman" w:cs="Times New Roman"/>
          <w:sz w:val="24"/>
          <w:szCs w:val="24"/>
        </w:rPr>
        <w:t xml:space="preserve"> è del tutto contraddittoria ed </w:t>
      </w:r>
      <w:r w:rsidRPr="00E5525C">
        <w:rPr>
          <w:rFonts w:ascii="Times New Roman" w:hAnsi="Times New Roman" w:cs="Times New Roman"/>
          <w:sz w:val="24"/>
          <w:szCs w:val="24"/>
        </w:rPr>
        <w:t>illogica la qualificazione delle stesse, da part</w:t>
      </w:r>
      <w:r w:rsidR="00732123">
        <w:rPr>
          <w:rFonts w:ascii="Times New Roman" w:hAnsi="Times New Roman" w:cs="Times New Roman"/>
          <w:sz w:val="24"/>
          <w:szCs w:val="24"/>
        </w:rPr>
        <w:t xml:space="preserve">e del giudicante, come "rifiuto </w:t>
      </w:r>
      <w:r w:rsidRPr="00E5525C">
        <w:rPr>
          <w:rFonts w:ascii="Times New Roman" w:hAnsi="Times New Roman" w:cs="Times New Roman"/>
          <w:sz w:val="24"/>
          <w:szCs w:val="24"/>
        </w:rPr>
        <w:t xml:space="preserve">liquido", in quanto derivanti dal lavaggio degli automezzi con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idropulitrice</w:t>
      </w:r>
      <w:proofErr w:type="spellEnd"/>
      <w:r w:rsidRPr="00E5525C">
        <w:rPr>
          <w:rFonts w:ascii="Times New Roman" w:hAnsi="Times New Roman" w:cs="Times New Roman"/>
          <w:sz w:val="24"/>
          <w:szCs w:val="24"/>
        </w:rPr>
        <w:t>.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Sempre secondo la difesa dello Z</w:t>
      </w:r>
      <w:r w:rsidR="00732123">
        <w:rPr>
          <w:rFonts w:ascii="Times New Roman" w:hAnsi="Times New Roman" w:cs="Times New Roman"/>
          <w:sz w:val="24"/>
          <w:szCs w:val="24"/>
        </w:rPr>
        <w:t xml:space="preserve">. deve considerarsi in ogni caso </w:t>
      </w:r>
      <w:r w:rsidRPr="00E5525C">
        <w:rPr>
          <w:rFonts w:ascii="Times New Roman" w:hAnsi="Times New Roman" w:cs="Times New Roman"/>
          <w:sz w:val="24"/>
          <w:szCs w:val="24"/>
        </w:rPr>
        <w:t>l'episodicità del lavaggio degli automezzi impiegati ne</w:t>
      </w:r>
      <w:r w:rsidR="00732123">
        <w:rPr>
          <w:rFonts w:ascii="Times New Roman" w:hAnsi="Times New Roman" w:cs="Times New Roman"/>
          <w:sz w:val="24"/>
          <w:szCs w:val="24"/>
        </w:rPr>
        <w:t xml:space="preserve">ll'attività aziendale e l'uso a </w:t>
      </w:r>
      <w:r w:rsidRPr="00E5525C">
        <w:rPr>
          <w:rFonts w:ascii="Times New Roman" w:hAnsi="Times New Roman" w:cs="Times New Roman"/>
          <w:sz w:val="24"/>
          <w:szCs w:val="24"/>
        </w:rPr>
        <w:t>tale fine di sola acqua.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Con il secondo motivo, deduce erronea applica</w:t>
      </w:r>
      <w:r w:rsidR="00732123">
        <w:rPr>
          <w:rFonts w:ascii="Times New Roman" w:hAnsi="Times New Roman" w:cs="Times New Roman"/>
          <w:sz w:val="24"/>
          <w:szCs w:val="24"/>
        </w:rPr>
        <w:t xml:space="preserve">zione degli artt. 256, comma 4, </w:t>
      </w:r>
      <w:r w:rsidRPr="00E5525C">
        <w:rPr>
          <w:rFonts w:ascii="Times New Roman" w:hAnsi="Times New Roman" w:cs="Times New Roman"/>
          <w:sz w:val="24"/>
          <w:szCs w:val="24"/>
        </w:rPr>
        <w:t xml:space="preserve">del decreto legislativo n. 152 del 2006, in relazione al principio di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offensività</w:t>
      </w:r>
      <w:proofErr w:type="spellEnd"/>
      <w:r w:rsidRPr="00E5525C">
        <w:rPr>
          <w:rFonts w:ascii="Times New Roman" w:hAnsi="Times New Roman" w:cs="Times New Roman"/>
          <w:sz w:val="24"/>
          <w:szCs w:val="24"/>
        </w:rPr>
        <w:t xml:space="preserve">, riferibile agli artt. 13, 25, 27,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E5525C">
        <w:rPr>
          <w:rFonts w:ascii="Times New Roman" w:hAnsi="Times New Roman" w:cs="Times New Roman"/>
          <w:sz w:val="24"/>
          <w:szCs w:val="24"/>
        </w:rPr>
        <w:t xml:space="preserve">. e 49, comma 2, </w:t>
      </w:r>
      <w:r w:rsidR="00732123">
        <w:rPr>
          <w:rFonts w:ascii="Times New Roman" w:hAnsi="Times New Roman" w:cs="Times New Roman"/>
          <w:sz w:val="24"/>
          <w:szCs w:val="24"/>
        </w:rPr>
        <w:t xml:space="preserve">c.p., e vizio motivazionale, in </w:t>
      </w:r>
      <w:r w:rsidRPr="00E5525C">
        <w:rPr>
          <w:rFonts w:ascii="Times New Roman" w:hAnsi="Times New Roman" w:cs="Times New Roman"/>
          <w:sz w:val="24"/>
          <w:szCs w:val="24"/>
        </w:rPr>
        <w:t xml:space="preserve">relazione all'affermazione di responsabilità per il </w:t>
      </w:r>
      <w:r w:rsidR="00732123">
        <w:rPr>
          <w:rFonts w:ascii="Times New Roman" w:hAnsi="Times New Roman" w:cs="Times New Roman"/>
          <w:sz w:val="24"/>
          <w:szCs w:val="24"/>
        </w:rPr>
        <w:t xml:space="preserve">reato di cui al capo B), atteso </w:t>
      </w:r>
      <w:r w:rsidRPr="00E5525C">
        <w:rPr>
          <w:rFonts w:ascii="Times New Roman" w:hAnsi="Times New Roman" w:cs="Times New Roman"/>
          <w:sz w:val="24"/>
          <w:szCs w:val="24"/>
        </w:rPr>
        <w:t>che la contestazione dell' omessa tempestiva com</w:t>
      </w:r>
      <w:r w:rsidR="00732123">
        <w:rPr>
          <w:rFonts w:ascii="Times New Roman" w:hAnsi="Times New Roman" w:cs="Times New Roman"/>
          <w:sz w:val="24"/>
          <w:szCs w:val="24"/>
        </w:rPr>
        <w:t xml:space="preserve">unicazione del guasto elettrico </w:t>
      </w:r>
      <w:r w:rsidRPr="00E5525C">
        <w:rPr>
          <w:rFonts w:ascii="Times New Roman" w:hAnsi="Times New Roman" w:cs="Times New Roman"/>
          <w:sz w:val="24"/>
          <w:szCs w:val="24"/>
        </w:rPr>
        <w:t>dell'impianto di depurazione delle acque mete</w:t>
      </w:r>
      <w:r w:rsidR="00732123">
        <w:rPr>
          <w:rFonts w:ascii="Times New Roman" w:hAnsi="Times New Roman" w:cs="Times New Roman"/>
          <w:sz w:val="24"/>
          <w:szCs w:val="24"/>
        </w:rPr>
        <w:t xml:space="preserve">oriche non tiene conto che essa </w:t>
      </w:r>
      <w:r w:rsidRPr="00E5525C">
        <w:rPr>
          <w:rFonts w:ascii="Times New Roman" w:hAnsi="Times New Roman" w:cs="Times New Roman"/>
          <w:sz w:val="24"/>
          <w:szCs w:val="24"/>
        </w:rPr>
        <w:t>venne effettuata in data 12/4/2012, il giorno succ</w:t>
      </w:r>
      <w:r w:rsidR="00732123">
        <w:rPr>
          <w:rFonts w:ascii="Times New Roman" w:hAnsi="Times New Roman" w:cs="Times New Roman"/>
          <w:sz w:val="24"/>
          <w:szCs w:val="24"/>
        </w:rPr>
        <w:t xml:space="preserve">essivo rispetto a quello in cui </w:t>
      </w:r>
      <w:r w:rsidRPr="00E5525C">
        <w:rPr>
          <w:rFonts w:ascii="Times New Roman" w:hAnsi="Times New Roman" w:cs="Times New Roman"/>
          <w:sz w:val="24"/>
          <w:szCs w:val="24"/>
        </w:rPr>
        <w:t>si era verificato il guasto, perché i collaboratori</w:t>
      </w:r>
      <w:r w:rsidR="00732123">
        <w:rPr>
          <w:rFonts w:ascii="Times New Roman" w:hAnsi="Times New Roman" w:cs="Times New Roman"/>
          <w:sz w:val="24"/>
          <w:szCs w:val="24"/>
        </w:rPr>
        <w:t xml:space="preserve"> dell'imputato non ritennero di </w:t>
      </w:r>
      <w:r w:rsidRPr="00E5525C">
        <w:rPr>
          <w:rFonts w:ascii="Times New Roman" w:hAnsi="Times New Roman" w:cs="Times New Roman"/>
          <w:sz w:val="24"/>
          <w:szCs w:val="24"/>
        </w:rPr>
        <w:t>informare il titolare, né le autorità amminis</w:t>
      </w:r>
      <w:r w:rsidR="00732123">
        <w:rPr>
          <w:rFonts w:ascii="Times New Roman" w:hAnsi="Times New Roman" w:cs="Times New Roman"/>
          <w:sz w:val="24"/>
          <w:szCs w:val="24"/>
        </w:rPr>
        <w:t xml:space="preserve">trative, avendo tempestivamente </w:t>
      </w:r>
      <w:r w:rsidRPr="00E5525C">
        <w:rPr>
          <w:rFonts w:ascii="Times New Roman" w:hAnsi="Times New Roman" w:cs="Times New Roman"/>
          <w:sz w:val="24"/>
          <w:szCs w:val="24"/>
        </w:rPr>
        <w:t>allertato l'impresa che si occupava della manuten</w:t>
      </w:r>
      <w:r w:rsidR="00732123">
        <w:rPr>
          <w:rFonts w:ascii="Times New Roman" w:hAnsi="Times New Roman" w:cs="Times New Roman"/>
          <w:sz w:val="24"/>
          <w:szCs w:val="24"/>
        </w:rPr>
        <w:t xml:space="preserve">zione, tant'è che il tecnico da </w:t>
      </w:r>
      <w:r w:rsidRPr="00E5525C">
        <w:rPr>
          <w:rFonts w:ascii="Times New Roman" w:hAnsi="Times New Roman" w:cs="Times New Roman"/>
          <w:sz w:val="24"/>
          <w:szCs w:val="24"/>
        </w:rPr>
        <w:t>questa inviato, presenti gli operanti dell'AR</w:t>
      </w:r>
      <w:r w:rsidR="00732123">
        <w:rPr>
          <w:rFonts w:ascii="Times New Roman" w:hAnsi="Times New Roman" w:cs="Times New Roman"/>
          <w:sz w:val="24"/>
          <w:szCs w:val="24"/>
        </w:rPr>
        <w:t xml:space="preserve">PA, ripristinava prontamente il </w:t>
      </w:r>
      <w:r w:rsidRPr="00E5525C">
        <w:rPr>
          <w:rFonts w:ascii="Times New Roman" w:hAnsi="Times New Roman" w:cs="Times New Roman"/>
          <w:sz w:val="24"/>
          <w:szCs w:val="24"/>
        </w:rPr>
        <w:t>funzionamento dell'impianto. Evidenzia la difesa dello Z</w:t>
      </w:r>
      <w:r w:rsidR="00732123">
        <w:rPr>
          <w:rFonts w:ascii="Times New Roman" w:hAnsi="Times New Roman" w:cs="Times New Roman"/>
          <w:sz w:val="24"/>
          <w:szCs w:val="24"/>
        </w:rPr>
        <w:t xml:space="preserve">. che la </w:t>
      </w:r>
      <w:r w:rsidRPr="00E5525C">
        <w:rPr>
          <w:rFonts w:ascii="Times New Roman" w:hAnsi="Times New Roman" w:cs="Times New Roman"/>
          <w:sz w:val="24"/>
          <w:szCs w:val="24"/>
        </w:rPr>
        <w:t>prescrizione di cui al punto 3.2 dell'autorizzazione unica rilasciata</w:t>
      </w:r>
      <w:r w:rsidR="00732123">
        <w:rPr>
          <w:rFonts w:ascii="Times New Roman" w:hAnsi="Times New Roman" w:cs="Times New Roman"/>
          <w:sz w:val="24"/>
          <w:szCs w:val="24"/>
        </w:rPr>
        <w:t xml:space="preserve"> dalla Provincia </w:t>
      </w:r>
      <w:r w:rsidRPr="00E5525C">
        <w:rPr>
          <w:rFonts w:ascii="Times New Roman" w:hAnsi="Times New Roman" w:cs="Times New Roman"/>
          <w:sz w:val="24"/>
          <w:szCs w:val="24"/>
        </w:rPr>
        <w:t xml:space="preserve">di Ferrara n. 102098 del 17/12/2010 </w:t>
      </w:r>
      <w:r w:rsidR="00732123">
        <w:rPr>
          <w:rFonts w:ascii="Times New Roman" w:hAnsi="Times New Roman" w:cs="Times New Roman"/>
          <w:sz w:val="24"/>
          <w:szCs w:val="24"/>
        </w:rPr>
        <w:t xml:space="preserve">impone che la comunicazione dei </w:t>
      </w:r>
      <w:r w:rsidRPr="00E5525C">
        <w:rPr>
          <w:rFonts w:ascii="Times New Roman" w:hAnsi="Times New Roman" w:cs="Times New Roman"/>
          <w:sz w:val="24"/>
          <w:szCs w:val="24"/>
        </w:rPr>
        <w:t>malfunzionamenti sia tempestiva e non imme</w:t>
      </w:r>
      <w:r w:rsidR="00732123">
        <w:rPr>
          <w:rFonts w:ascii="Times New Roman" w:hAnsi="Times New Roman" w:cs="Times New Roman"/>
          <w:sz w:val="24"/>
          <w:szCs w:val="24"/>
        </w:rPr>
        <w:t xml:space="preserve">diata, come invece richiesto al </w:t>
      </w:r>
      <w:r w:rsidRPr="00E5525C">
        <w:rPr>
          <w:rFonts w:ascii="Times New Roman" w:hAnsi="Times New Roman" w:cs="Times New Roman"/>
          <w:sz w:val="24"/>
          <w:szCs w:val="24"/>
        </w:rPr>
        <w:t xml:space="preserve">punto 3.10, in situazioni che possano comportare </w:t>
      </w:r>
      <w:r w:rsidR="00732123">
        <w:rPr>
          <w:rFonts w:ascii="Times New Roman" w:hAnsi="Times New Roman" w:cs="Times New Roman"/>
          <w:sz w:val="24"/>
          <w:szCs w:val="24"/>
        </w:rPr>
        <w:t xml:space="preserve">pericolo per l'ambiente, sicché </w:t>
      </w:r>
      <w:r w:rsidRPr="00E5525C">
        <w:rPr>
          <w:rFonts w:ascii="Times New Roman" w:hAnsi="Times New Roman" w:cs="Times New Roman"/>
          <w:sz w:val="24"/>
          <w:szCs w:val="24"/>
        </w:rPr>
        <w:t>essa può ragionevolmente ritenersi superflua a fr</w:t>
      </w:r>
      <w:r w:rsidR="00732123">
        <w:rPr>
          <w:rFonts w:ascii="Times New Roman" w:hAnsi="Times New Roman" w:cs="Times New Roman"/>
          <w:sz w:val="24"/>
          <w:szCs w:val="24"/>
        </w:rPr>
        <w:t xml:space="preserve">onte della certezza, come nella </w:t>
      </w:r>
      <w:r w:rsidRPr="00E5525C">
        <w:rPr>
          <w:rFonts w:ascii="Times New Roman" w:hAnsi="Times New Roman" w:cs="Times New Roman"/>
          <w:sz w:val="24"/>
          <w:szCs w:val="24"/>
        </w:rPr>
        <w:t xml:space="preserve">fattispecie in esame, del </w:t>
      </w:r>
      <w:r w:rsidRPr="00E5525C">
        <w:rPr>
          <w:rFonts w:ascii="Times New Roman" w:hAnsi="Times New Roman" w:cs="Times New Roman"/>
          <w:sz w:val="24"/>
          <w:szCs w:val="24"/>
        </w:rPr>
        <w:lastRenderedPageBreak/>
        <w:t>ripristino della funz</w:t>
      </w:r>
      <w:r w:rsidR="00732123">
        <w:rPr>
          <w:rFonts w:ascii="Times New Roman" w:hAnsi="Times New Roman" w:cs="Times New Roman"/>
          <w:sz w:val="24"/>
          <w:szCs w:val="24"/>
        </w:rPr>
        <w:t xml:space="preserve">ionalità dell'impianto entro un </w:t>
      </w:r>
      <w:r w:rsidRPr="00E5525C">
        <w:rPr>
          <w:rFonts w:ascii="Times New Roman" w:hAnsi="Times New Roman" w:cs="Times New Roman"/>
          <w:sz w:val="24"/>
          <w:szCs w:val="24"/>
        </w:rPr>
        <w:t>tempo breve, difettando una concreta lesione del bene giuridico protetto.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Evidenzia anche il difetto dell'elemento sogge</w:t>
      </w:r>
      <w:r w:rsidR="00732123">
        <w:rPr>
          <w:rFonts w:ascii="Times New Roman" w:hAnsi="Times New Roman" w:cs="Times New Roman"/>
          <w:sz w:val="24"/>
          <w:szCs w:val="24"/>
        </w:rPr>
        <w:t xml:space="preserve">ttivo in capo al ricorrente, in </w:t>
      </w:r>
      <w:r w:rsidRPr="00E5525C">
        <w:rPr>
          <w:rFonts w:ascii="Times New Roman" w:hAnsi="Times New Roman" w:cs="Times New Roman"/>
          <w:sz w:val="24"/>
          <w:szCs w:val="24"/>
        </w:rPr>
        <w:t>quanto non informato dai collaboratori del malfunzionamento.</w:t>
      </w:r>
    </w:p>
    <w:p w:rsid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Con il terzo motivo, deduce erronea applicazio</w:t>
      </w:r>
      <w:r w:rsidR="00732123">
        <w:rPr>
          <w:rFonts w:ascii="Times New Roman" w:hAnsi="Times New Roman" w:cs="Times New Roman"/>
          <w:sz w:val="24"/>
          <w:szCs w:val="24"/>
        </w:rPr>
        <w:t xml:space="preserve">ne degli artt. 40, comma 2, 42, </w:t>
      </w:r>
      <w:r w:rsidRPr="00E5525C">
        <w:rPr>
          <w:rFonts w:ascii="Times New Roman" w:hAnsi="Times New Roman" w:cs="Times New Roman"/>
          <w:sz w:val="24"/>
          <w:szCs w:val="24"/>
        </w:rPr>
        <w:t>ultimo comma, 133, comma 1, n. 3, c.p., in relazione all'art.</w:t>
      </w:r>
      <w:r w:rsidR="00732123">
        <w:rPr>
          <w:rFonts w:ascii="Times New Roman" w:hAnsi="Times New Roman" w:cs="Times New Roman"/>
          <w:sz w:val="24"/>
          <w:szCs w:val="24"/>
        </w:rPr>
        <w:t xml:space="preserve"> 27, commi 1 e 3,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E5525C">
        <w:rPr>
          <w:rFonts w:ascii="Times New Roman" w:hAnsi="Times New Roman" w:cs="Times New Roman"/>
          <w:sz w:val="24"/>
          <w:szCs w:val="24"/>
        </w:rPr>
        <w:t>., e vizio motivazionale, quanto alla rit</w:t>
      </w:r>
      <w:r w:rsidR="00732123">
        <w:rPr>
          <w:rFonts w:ascii="Times New Roman" w:hAnsi="Times New Roman" w:cs="Times New Roman"/>
          <w:sz w:val="24"/>
          <w:szCs w:val="24"/>
        </w:rPr>
        <w:t xml:space="preserve">enuta sussistenza dell'elemento </w:t>
      </w:r>
      <w:r w:rsidRPr="00E5525C">
        <w:rPr>
          <w:rFonts w:ascii="Times New Roman" w:hAnsi="Times New Roman" w:cs="Times New Roman"/>
          <w:sz w:val="24"/>
          <w:szCs w:val="24"/>
        </w:rPr>
        <w:t>soggettivo della colpa grave in capo all'imputato</w:t>
      </w:r>
      <w:r w:rsidR="00732123">
        <w:rPr>
          <w:rFonts w:ascii="Times New Roman" w:hAnsi="Times New Roman" w:cs="Times New Roman"/>
          <w:sz w:val="24"/>
          <w:szCs w:val="24"/>
        </w:rPr>
        <w:t xml:space="preserve">, dovendosi rapportare la colpa </w:t>
      </w:r>
      <w:r w:rsidRPr="00E5525C">
        <w:rPr>
          <w:rFonts w:ascii="Times New Roman" w:hAnsi="Times New Roman" w:cs="Times New Roman"/>
          <w:sz w:val="24"/>
          <w:szCs w:val="24"/>
        </w:rPr>
        <w:t>addebitabile al medesimo, quale legale rappresentante della società Z</w:t>
      </w:r>
      <w:r w:rsidR="00732123">
        <w:rPr>
          <w:rFonts w:ascii="Times New Roman" w:hAnsi="Times New Roman" w:cs="Times New Roman"/>
          <w:sz w:val="24"/>
          <w:szCs w:val="24"/>
        </w:rPr>
        <w:t>.M.</w:t>
      </w:r>
      <w:r w:rsidRPr="00E5525C">
        <w:rPr>
          <w:rFonts w:ascii="Times New Roman" w:hAnsi="Times New Roman" w:cs="Times New Roman"/>
          <w:sz w:val="24"/>
          <w:szCs w:val="24"/>
        </w:rPr>
        <w:t>, all'obbligo giuridico di vigilare sull'oper</w:t>
      </w:r>
      <w:r w:rsidR="00732123">
        <w:rPr>
          <w:rFonts w:ascii="Times New Roman" w:hAnsi="Times New Roman" w:cs="Times New Roman"/>
          <w:sz w:val="24"/>
          <w:szCs w:val="24"/>
        </w:rPr>
        <w:t xml:space="preserve">ato dei preposti. Il giudicante </w:t>
      </w:r>
      <w:r w:rsidRPr="00E5525C">
        <w:rPr>
          <w:rFonts w:ascii="Times New Roman" w:hAnsi="Times New Roman" w:cs="Times New Roman"/>
          <w:sz w:val="24"/>
          <w:szCs w:val="24"/>
        </w:rPr>
        <w:t>inoltre avrebbe dovuto specificare, in relazione a ci</w:t>
      </w:r>
      <w:r w:rsidR="00732123">
        <w:rPr>
          <w:rFonts w:ascii="Times New Roman" w:hAnsi="Times New Roman" w:cs="Times New Roman"/>
          <w:sz w:val="24"/>
          <w:szCs w:val="24"/>
        </w:rPr>
        <w:t xml:space="preserve">ascuna delle plurime violazioni </w:t>
      </w:r>
      <w:r w:rsidRPr="00E5525C">
        <w:rPr>
          <w:rFonts w:ascii="Times New Roman" w:hAnsi="Times New Roman" w:cs="Times New Roman"/>
          <w:sz w:val="24"/>
          <w:szCs w:val="24"/>
        </w:rPr>
        <w:t>contestate nei capi d'imputazione, i profi</w:t>
      </w:r>
      <w:r w:rsidR="00732123">
        <w:rPr>
          <w:rFonts w:ascii="Times New Roman" w:hAnsi="Times New Roman" w:cs="Times New Roman"/>
          <w:sz w:val="24"/>
          <w:szCs w:val="24"/>
        </w:rPr>
        <w:t xml:space="preserve">li della responsabilità colposa </w:t>
      </w:r>
      <w:r w:rsidRPr="00E5525C">
        <w:rPr>
          <w:rFonts w:ascii="Times New Roman" w:hAnsi="Times New Roman" w:cs="Times New Roman"/>
          <w:sz w:val="24"/>
          <w:szCs w:val="24"/>
        </w:rPr>
        <w:t>dell'imputato, non essendo sufficiente, ai fini qu</w:t>
      </w:r>
      <w:r w:rsidR="00732123">
        <w:rPr>
          <w:rFonts w:ascii="Times New Roman" w:hAnsi="Times New Roman" w:cs="Times New Roman"/>
          <w:sz w:val="24"/>
          <w:szCs w:val="24"/>
        </w:rPr>
        <w:t xml:space="preserve">i considerati, la mera presenza </w:t>
      </w:r>
      <w:r w:rsidRPr="00E5525C">
        <w:rPr>
          <w:rFonts w:ascii="Times New Roman" w:hAnsi="Times New Roman" w:cs="Times New Roman"/>
          <w:sz w:val="24"/>
          <w:szCs w:val="24"/>
        </w:rPr>
        <w:t>in azienda.</w:t>
      </w:r>
    </w:p>
    <w:p w:rsidR="00732123" w:rsidRPr="00E5525C" w:rsidRDefault="00732123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25C" w:rsidRPr="00E5525C" w:rsidRDefault="00732123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Il ricorso va dichiarato inammissibile per le ragioni di seguito riportate.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Nel primo motivo di ricorso lo Z</w:t>
      </w:r>
      <w:r w:rsidR="00732123">
        <w:rPr>
          <w:rFonts w:ascii="Times New Roman" w:hAnsi="Times New Roman" w:cs="Times New Roman"/>
          <w:sz w:val="24"/>
          <w:szCs w:val="24"/>
        </w:rPr>
        <w:t>.</w:t>
      </w:r>
      <w:r w:rsidRPr="00E5525C">
        <w:rPr>
          <w:rFonts w:ascii="Times New Roman" w:hAnsi="Times New Roman" w:cs="Times New Roman"/>
          <w:sz w:val="24"/>
          <w:szCs w:val="24"/>
        </w:rPr>
        <w:t xml:space="preserve"> ded</w:t>
      </w:r>
      <w:r w:rsidR="00732123">
        <w:rPr>
          <w:rFonts w:ascii="Times New Roman" w:hAnsi="Times New Roman" w:cs="Times New Roman"/>
          <w:sz w:val="24"/>
          <w:szCs w:val="24"/>
        </w:rPr>
        <w:t xml:space="preserve">uce violazione di legge e vizio </w:t>
      </w:r>
      <w:r w:rsidRPr="00E5525C">
        <w:rPr>
          <w:rFonts w:ascii="Times New Roman" w:hAnsi="Times New Roman" w:cs="Times New Roman"/>
          <w:sz w:val="24"/>
          <w:szCs w:val="24"/>
        </w:rPr>
        <w:t>motivazionale della sentenza ma, in buona sostanz</w:t>
      </w:r>
      <w:r w:rsidR="00732123">
        <w:rPr>
          <w:rFonts w:ascii="Times New Roman" w:hAnsi="Times New Roman" w:cs="Times New Roman"/>
          <w:sz w:val="24"/>
          <w:szCs w:val="24"/>
        </w:rPr>
        <w:t xml:space="preserve">a, sollecita a questa Corte una </w:t>
      </w:r>
      <w:r w:rsidRPr="00E5525C">
        <w:rPr>
          <w:rFonts w:ascii="Times New Roman" w:hAnsi="Times New Roman" w:cs="Times New Roman"/>
          <w:sz w:val="24"/>
          <w:szCs w:val="24"/>
        </w:rPr>
        <w:t>rivalutazione del compendio probatorio che in</w:t>
      </w:r>
      <w:r w:rsidR="00732123">
        <w:rPr>
          <w:rFonts w:ascii="Times New Roman" w:hAnsi="Times New Roman" w:cs="Times New Roman"/>
          <w:sz w:val="24"/>
          <w:szCs w:val="24"/>
        </w:rPr>
        <w:t xml:space="preserve"> questa sede è inammissibile in </w:t>
      </w:r>
      <w:r w:rsidRPr="00E5525C">
        <w:rPr>
          <w:rFonts w:ascii="Times New Roman" w:hAnsi="Times New Roman" w:cs="Times New Roman"/>
          <w:sz w:val="24"/>
          <w:szCs w:val="24"/>
        </w:rPr>
        <w:t>quanto non consentita.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Il giudice di legittimità infatti non può procede</w:t>
      </w:r>
      <w:r w:rsidR="00732123">
        <w:rPr>
          <w:rFonts w:ascii="Times New Roman" w:hAnsi="Times New Roman" w:cs="Times New Roman"/>
          <w:sz w:val="24"/>
          <w:szCs w:val="24"/>
        </w:rPr>
        <w:t xml:space="preserve">re ad una rinnovata valutazione </w:t>
      </w:r>
      <w:r w:rsidRPr="00E5525C">
        <w:rPr>
          <w:rFonts w:ascii="Times New Roman" w:hAnsi="Times New Roman" w:cs="Times New Roman"/>
          <w:sz w:val="24"/>
          <w:szCs w:val="24"/>
        </w:rPr>
        <w:t>dei fatti ovvero ad una rivalutazione del c</w:t>
      </w:r>
      <w:r w:rsidR="00732123">
        <w:rPr>
          <w:rFonts w:ascii="Times New Roman" w:hAnsi="Times New Roman" w:cs="Times New Roman"/>
          <w:sz w:val="24"/>
          <w:szCs w:val="24"/>
        </w:rPr>
        <w:t xml:space="preserve">ontenuto delle prove acquisite, </w:t>
      </w:r>
      <w:r w:rsidRPr="00E5525C">
        <w:rPr>
          <w:rFonts w:ascii="Times New Roman" w:hAnsi="Times New Roman" w:cs="Times New Roman"/>
          <w:sz w:val="24"/>
          <w:szCs w:val="24"/>
        </w:rPr>
        <w:t>trattandosi di apprezzamenti riservati in via esclusiva al giudice del merito. Sul punto va ricordato che il controllo del giudic</w:t>
      </w:r>
      <w:r w:rsidR="00732123">
        <w:rPr>
          <w:rFonts w:ascii="Times New Roman" w:hAnsi="Times New Roman" w:cs="Times New Roman"/>
          <w:sz w:val="24"/>
          <w:szCs w:val="24"/>
        </w:rPr>
        <w:t xml:space="preserve">e di legittimità sui vizi della </w:t>
      </w:r>
      <w:r w:rsidRPr="00E5525C">
        <w:rPr>
          <w:rFonts w:ascii="Times New Roman" w:hAnsi="Times New Roman" w:cs="Times New Roman"/>
          <w:sz w:val="24"/>
          <w:szCs w:val="24"/>
        </w:rPr>
        <w:t>motivazione attiene alla coerenza strutturale dell</w:t>
      </w:r>
      <w:r w:rsidR="00732123">
        <w:rPr>
          <w:rFonts w:ascii="Times New Roman" w:hAnsi="Times New Roman" w:cs="Times New Roman"/>
          <w:sz w:val="24"/>
          <w:szCs w:val="24"/>
        </w:rPr>
        <w:t xml:space="preserve">a decisione di cui si saggia la </w:t>
      </w:r>
      <w:r w:rsidRPr="00E5525C">
        <w:rPr>
          <w:rFonts w:ascii="Times New Roman" w:hAnsi="Times New Roman" w:cs="Times New Roman"/>
          <w:sz w:val="24"/>
          <w:szCs w:val="24"/>
        </w:rPr>
        <w:t xml:space="preserve">oggettiva tenuta sotto il profilo logico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argor</w:t>
      </w:r>
      <w:r w:rsidR="00732123">
        <w:rPr>
          <w:rFonts w:ascii="Times New Roman" w:hAnsi="Times New Roman" w:cs="Times New Roman"/>
          <w:sz w:val="24"/>
          <w:szCs w:val="24"/>
        </w:rPr>
        <w:t>nentativo</w:t>
      </w:r>
      <w:proofErr w:type="spellEnd"/>
      <w:r w:rsidR="00732123">
        <w:rPr>
          <w:rFonts w:ascii="Times New Roman" w:hAnsi="Times New Roman" w:cs="Times New Roman"/>
          <w:sz w:val="24"/>
          <w:szCs w:val="24"/>
        </w:rPr>
        <w:t xml:space="preserve">, restando preclusa la </w:t>
      </w:r>
      <w:r w:rsidRPr="00E5525C">
        <w:rPr>
          <w:rFonts w:ascii="Times New Roman" w:hAnsi="Times New Roman" w:cs="Times New Roman"/>
          <w:sz w:val="24"/>
          <w:szCs w:val="24"/>
        </w:rPr>
        <w:t>rilettura degli elementi di fatto posti a fondamen</w:t>
      </w:r>
      <w:r w:rsidR="00732123">
        <w:rPr>
          <w:rFonts w:ascii="Times New Roman" w:hAnsi="Times New Roman" w:cs="Times New Roman"/>
          <w:sz w:val="24"/>
          <w:szCs w:val="24"/>
        </w:rPr>
        <w:t xml:space="preserve">to della decisione e l'autonoma </w:t>
      </w:r>
      <w:r w:rsidRPr="00E5525C">
        <w:rPr>
          <w:rFonts w:ascii="Times New Roman" w:hAnsi="Times New Roman" w:cs="Times New Roman"/>
          <w:sz w:val="24"/>
          <w:szCs w:val="24"/>
        </w:rPr>
        <w:t xml:space="preserve">adozione di nuovi e diversi parametri di ricostruzione e valutazione dei fatti </w:t>
      </w:r>
      <w:r w:rsidRPr="00E5525C">
        <w:rPr>
          <w:rFonts w:ascii="Times New Roman" w:hAnsi="Times New Roman" w:cs="Times New Roman"/>
          <w:i/>
          <w:iCs/>
          <w:sz w:val="24"/>
          <w:szCs w:val="24"/>
        </w:rPr>
        <w:t>(ex</w:t>
      </w:r>
      <w:r w:rsidR="00732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25C">
        <w:rPr>
          <w:rFonts w:ascii="Times New Roman" w:hAnsi="Times New Roman" w:cs="Times New Roman"/>
          <w:i/>
          <w:iCs/>
          <w:sz w:val="24"/>
          <w:szCs w:val="24"/>
        </w:rPr>
        <w:t>multis</w:t>
      </w:r>
      <w:proofErr w:type="spellEnd"/>
      <w:r w:rsidRPr="00E5525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5525C">
        <w:rPr>
          <w:rFonts w:ascii="Times New Roman" w:hAnsi="Times New Roman" w:cs="Times New Roman"/>
          <w:sz w:val="24"/>
          <w:szCs w:val="24"/>
        </w:rPr>
        <w:t>Sez. 3, n. 12110 del 19/3/2009 n. 1</w:t>
      </w:r>
      <w:r w:rsidR="00732123">
        <w:rPr>
          <w:rFonts w:ascii="Times New Roman" w:hAnsi="Times New Roman" w:cs="Times New Roman"/>
          <w:sz w:val="24"/>
          <w:szCs w:val="24"/>
        </w:rPr>
        <w:t xml:space="preserve">2110, </w:t>
      </w:r>
      <w:proofErr w:type="spellStart"/>
      <w:r w:rsidR="00732123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="00732123">
        <w:rPr>
          <w:rFonts w:ascii="Times New Roman" w:hAnsi="Times New Roman" w:cs="Times New Roman"/>
          <w:sz w:val="24"/>
          <w:szCs w:val="24"/>
        </w:rPr>
        <w:t xml:space="preserve">. 243247 e n. 23528 del </w:t>
      </w:r>
      <w:r w:rsidRPr="00E5525C">
        <w:rPr>
          <w:rFonts w:ascii="Times New Roman" w:hAnsi="Times New Roman" w:cs="Times New Roman"/>
          <w:sz w:val="24"/>
          <w:szCs w:val="24"/>
        </w:rPr>
        <w:t xml:space="preserve">6/6/2006,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E5525C">
        <w:rPr>
          <w:rFonts w:ascii="Times New Roman" w:hAnsi="Times New Roman" w:cs="Times New Roman"/>
          <w:sz w:val="24"/>
          <w:szCs w:val="24"/>
        </w:rPr>
        <w:t>. 234155).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Il sindacato demandato a questa Corte sulle ragioni giustificative della de</w:t>
      </w:r>
      <w:r w:rsidR="00732123">
        <w:rPr>
          <w:rFonts w:ascii="Times New Roman" w:hAnsi="Times New Roman" w:cs="Times New Roman"/>
          <w:sz w:val="24"/>
          <w:szCs w:val="24"/>
        </w:rPr>
        <w:t xml:space="preserve">cisione </w:t>
      </w:r>
      <w:r w:rsidRPr="00E5525C">
        <w:rPr>
          <w:rFonts w:ascii="Times New Roman" w:hAnsi="Times New Roman" w:cs="Times New Roman"/>
          <w:sz w:val="24"/>
          <w:szCs w:val="24"/>
        </w:rPr>
        <w:t>ha dunque, per esplicita scelta legislati</w:t>
      </w:r>
      <w:r w:rsidR="00732123">
        <w:rPr>
          <w:rFonts w:ascii="Times New Roman" w:hAnsi="Times New Roman" w:cs="Times New Roman"/>
          <w:sz w:val="24"/>
          <w:szCs w:val="24"/>
        </w:rPr>
        <w:t xml:space="preserve">va, un orizzonte circoscritto e </w:t>
      </w:r>
      <w:r w:rsidRPr="00E5525C">
        <w:rPr>
          <w:rFonts w:ascii="Times New Roman" w:hAnsi="Times New Roman" w:cs="Times New Roman"/>
          <w:sz w:val="24"/>
          <w:szCs w:val="24"/>
        </w:rPr>
        <w:t xml:space="preserve">ripercorrendo sinteticamente l'iter argomentativo </w:t>
      </w:r>
      <w:r w:rsidR="00732123">
        <w:rPr>
          <w:rFonts w:ascii="Times New Roman" w:hAnsi="Times New Roman" w:cs="Times New Roman"/>
          <w:sz w:val="24"/>
          <w:szCs w:val="24"/>
        </w:rPr>
        <w:t xml:space="preserve">del Tribunale di Ferrara non se </w:t>
      </w:r>
      <w:r w:rsidRPr="00E5525C">
        <w:rPr>
          <w:rFonts w:ascii="Times New Roman" w:hAnsi="Times New Roman" w:cs="Times New Roman"/>
          <w:sz w:val="24"/>
          <w:szCs w:val="24"/>
        </w:rPr>
        <w:t>ne può che constatare la logicità e correttezza giuridica.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In particolare, quanto al reato di cui al capo H)</w:t>
      </w:r>
      <w:r w:rsidR="00732123">
        <w:rPr>
          <w:rFonts w:ascii="Times New Roman" w:hAnsi="Times New Roman" w:cs="Times New Roman"/>
          <w:sz w:val="24"/>
          <w:szCs w:val="24"/>
        </w:rPr>
        <w:t xml:space="preserve">, va osservato, con riferimento </w:t>
      </w:r>
      <w:r w:rsidRPr="00E5525C">
        <w:rPr>
          <w:rFonts w:ascii="Times New Roman" w:hAnsi="Times New Roman" w:cs="Times New Roman"/>
          <w:sz w:val="24"/>
          <w:szCs w:val="24"/>
        </w:rPr>
        <w:t>alla contestazione del ricorrente circa l'erronea ap</w:t>
      </w:r>
      <w:r w:rsidR="00732123">
        <w:rPr>
          <w:rFonts w:ascii="Times New Roman" w:hAnsi="Times New Roman" w:cs="Times New Roman"/>
          <w:sz w:val="24"/>
          <w:szCs w:val="24"/>
        </w:rPr>
        <w:t xml:space="preserve">plicazione da parte del Giudice </w:t>
      </w:r>
      <w:r w:rsidRPr="00E5525C">
        <w:rPr>
          <w:rFonts w:ascii="Times New Roman" w:hAnsi="Times New Roman" w:cs="Times New Roman"/>
          <w:sz w:val="24"/>
          <w:szCs w:val="24"/>
        </w:rPr>
        <w:t>di merito della normativa in materia di rifiuti (</w:t>
      </w:r>
      <w:proofErr w:type="spellStart"/>
      <w:r w:rsidR="00732123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732123">
        <w:rPr>
          <w:rFonts w:ascii="Times New Roman" w:hAnsi="Times New Roman" w:cs="Times New Roman"/>
          <w:sz w:val="24"/>
          <w:szCs w:val="24"/>
        </w:rPr>
        <w:t xml:space="preserve"> n. 152 del 2006), che la </w:t>
      </w:r>
      <w:r w:rsidRPr="00E5525C">
        <w:rPr>
          <w:rFonts w:ascii="Times New Roman" w:hAnsi="Times New Roman" w:cs="Times New Roman"/>
          <w:sz w:val="24"/>
          <w:szCs w:val="24"/>
        </w:rPr>
        <w:t>sentenza impugnata ha fatto proprio il consolidato</w:t>
      </w:r>
      <w:r w:rsidR="00732123">
        <w:rPr>
          <w:rFonts w:ascii="Times New Roman" w:hAnsi="Times New Roman" w:cs="Times New Roman"/>
          <w:sz w:val="24"/>
          <w:szCs w:val="24"/>
        </w:rPr>
        <w:t xml:space="preserve"> indirizzo giurisprudenziale di </w:t>
      </w:r>
      <w:r w:rsidRPr="00E5525C">
        <w:rPr>
          <w:rFonts w:ascii="Times New Roman" w:hAnsi="Times New Roman" w:cs="Times New Roman"/>
          <w:sz w:val="24"/>
          <w:szCs w:val="24"/>
        </w:rPr>
        <w:t>questa Corte secondo il quale sono esclusi dall'applicazione della disciplina sui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 xml:space="preserve">rifiuti esclusivamente le acque di scarico </w:t>
      </w:r>
      <w:r w:rsidR="00732123">
        <w:rPr>
          <w:rFonts w:ascii="Times New Roman" w:hAnsi="Times New Roman" w:cs="Times New Roman"/>
          <w:sz w:val="24"/>
          <w:szCs w:val="24"/>
        </w:rPr>
        <w:t xml:space="preserve">e cioè quelle acque che vengono </w:t>
      </w:r>
      <w:r w:rsidRPr="00E5525C">
        <w:rPr>
          <w:rFonts w:ascii="Times New Roman" w:hAnsi="Times New Roman" w:cs="Times New Roman"/>
          <w:sz w:val="24"/>
          <w:szCs w:val="24"/>
        </w:rPr>
        <w:t>immesse direttamente nel suolo, nel sottosuolo o nella rete f</w:t>
      </w:r>
      <w:r w:rsidR="00732123">
        <w:rPr>
          <w:rFonts w:ascii="Times New Roman" w:hAnsi="Times New Roman" w:cs="Times New Roman"/>
          <w:sz w:val="24"/>
          <w:szCs w:val="24"/>
        </w:rPr>
        <w:t xml:space="preserve">ognaria, secondo la </w:t>
      </w:r>
      <w:r w:rsidRPr="00E5525C">
        <w:rPr>
          <w:rFonts w:ascii="Times New Roman" w:hAnsi="Times New Roman" w:cs="Times New Roman"/>
          <w:sz w:val="24"/>
          <w:szCs w:val="24"/>
        </w:rPr>
        <w:t xml:space="preserve">definizione di cui il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5525C">
        <w:rPr>
          <w:rFonts w:ascii="Times New Roman" w:hAnsi="Times New Roman" w:cs="Times New Roman"/>
          <w:sz w:val="24"/>
          <w:szCs w:val="24"/>
        </w:rPr>
        <w:t xml:space="preserve"> n. 152 del 199</w:t>
      </w:r>
      <w:r w:rsidR="00732123">
        <w:rPr>
          <w:rFonts w:ascii="Times New Roman" w:hAnsi="Times New Roman" w:cs="Times New Roman"/>
          <w:sz w:val="24"/>
          <w:szCs w:val="24"/>
        </w:rPr>
        <w:t xml:space="preserve">9, art. 2, comma 1, </w:t>
      </w:r>
      <w:proofErr w:type="spellStart"/>
      <w:r w:rsidR="00732123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732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12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732123">
        <w:rPr>
          <w:rFonts w:ascii="Times New Roman" w:hAnsi="Times New Roman" w:cs="Times New Roman"/>
          <w:sz w:val="24"/>
          <w:szCs w:val="24"/>
        </w:rPr>
        <w:t xml:space="preserve"> ), </w:t>
      </w:r>
      <w:r w:rsidRPr="00E5525C">
        <w:rPr>
          <w:rFonts w:ascii="Times New Roman" w:hAnsi="Times New Roman" w:cs="Times New Roman"/>
          <w:sz w:val="24"/>
          <w:szCs w:val="24"/>
        </w:rPr>
        <w:t xml:space="preserve">attualmente,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5525C">
        <w:rPr>
          <w:rFonts w:ascii="Times New Roman" w:hAnsi="Times New Roman" w:cs="Times New Roman"/>
          <w:sz w:val="24"/>
          <w:szCs w:val="24"/>
        </w:rPr>
        <w:t xml:space="preserve"> n. 152 del 2006, art. 74, comm</w:t>
      </w:r>
      <w:r w:rsidR="00732123">
        <w:rPr>
          <w:rFonts w:ascii="Times New Roman" w:hAnsi="Times New Roman" w:cs="Times New Roman"/>
          <w:sz w:val="24"/>
          <w:szCs w:val="24"/>
        </w:rPr>
        <w:t xml:space="preserve">a 1, </w:t>
      </w:r>
      <w:proofErr w:type="spellStart"/>
      <w:r w:rsidR="00732123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732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123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="00732123">
        <w:rPr>
          <w:rFonts w:ascii="Times New Roman" w:hAnsi="Times New Roman" w:cs="Times New Roman"/>
          <w:sz w:val="24"/>
          <w:szCs w:val="24"/>
        </w:rPr>
        <w:t xml:space="preserve">) (come sostituito </w:t>
      </w:r>
      <w:r w:rsidRPr="00E5525C">
        <w:rPr>
          <w:rFonts w:ascii="Times New Roman" w:hAnsi="Times New Roman" w:cs="Times New Roman"/>
          <w:sz w:val="24"/>
          <w:szCs w:val="24"/>
        </w:rPr>
        <w:t xml:space="preserve">dal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5525C">
        <w:rPr>
          <w:rFonts w:ascii="Times New Roman" w:hAnsi="Times New Roman" w:cs="Times New Roman"/>
          <w:sz w:val="24"/>
          <w:szCs w:val="24"/>
        </w:rPr>
        <w:t xml:space="preserve"> 16 gennaio 2008, n. 4), mediante una condotta o un sistema stabile d</w:t>
      </w:r>
      <w:r w:rsidR="00732123">
        <w:rPr>
          <w:rFonts w:ascii="Times New Roman" w:hAnsi="Times New Roman" w:cs="Times New Roman"/>
          <w:sz w:val="24"/>
          <w:szCs w:val="24"/>
        </w:rPr>
        <w:t xml:space="preserve">i </w:t>
      </w:r>
      <w:r w:rsidRPr="00E5525C">
        <w:rPr>
          <w:rFonts w:ascii="Times New Roman" w:hAnsi="Times New Roman" w:cs="Times New Roman"/>
          <w:sz w:val="24"/>
          <w:szCs w:val="24"/>
        </w:rPr>
        <w:t>colletta mento, nel caso di specie pacificamente</w:t>
      </w:r>
      <w:r w:rsidR="00732123">
        <w:rPr>
          <w:rFonts w:ascii="Times New Roman" w:hAnsi="Times New Roman" w:cs="Times New Roman"/>
          <w:sz w:val="24"/>
          <w:szCs w:val="24"/>
        </w:rPr>
        <w:t xml:space="preserve"> mancante (Sez. 3, n. 22036 del </w:t>
      </w:r>
      <w:r w:rsidRPr="00E5525C">
        <w:rPr>
          <w:rFonts w:ascii="Times New Roman" w:hAnsi="Times New Roman" w:cs="Times New Roman"/>
          <w:sz w:val="24"/>
          <w:szCs w:val="24"/>
        </w:rPr>
        <w:t xml:space="preserve">13/4/2010,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E5525C">
        <w:rPr>
          <w:rFonts w:ascii="Times New Roman" w:hAnsi="Times New Roman" w:cs="Times New Roman"/>
          <w:sz w:val="24"/>
          <w:szCs w:val="24"/>
        </w:rPr>
        <w:t>. 247627, Sez. 3, n. 3538 del 18</w:t>
      </w:r>
      <w:r w:rsidR="00732123">
        <w:rPr>
          <w:rFonts w:ascii="Times New Roman" w:hAnsi="Times New Roman" w:cs="Times New Roman"/>
          <w:sz w:val="24"/>
          <w:szCs w:val="24"/>
        </w:rPr>
        <w:t xml:space="preserve">/672009, </w:t>
      </w:r>
      <w:proofErr w:type="spellStart"/>
      <w:r w:rsidR="00732123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="00732123">
        <w:rPr>
          <w:rFonts w:ascii="Times New Roman" w:hAnsi="Times New Roman" w:cs="Times New Roman"/>
          <w:sz w:val="24"/>
          <w:szCs w:val="24"/>
        </w:rPr>
        <w:t xml:space="preserve">. 244783, Sez. 3, n. </w:t>
      </w:r>
      <w:r w:rsidRPr="00E5525C">
        <w:rPr>
          <w:rFonts w:ascii="Times New Roman" w:hAnsi="Times New Roman" w:cs="Times New Roman"/>
          <w:sz w:val="24"/>
          <w:szCs w:val="24"/>
        </w:rPr>
        <w:t xml:space="preserve">26543 del 21/5/2008,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E5525C">
        <w:rPr>
          <w:rFonts w:ascii="Times New Roman" w:hAnsi="Times New Roman" w:cs="Times New Roman"/>
          <w:sz w:val="24"/>
          <w:szCs w:val="24"/>
        </w:rPr>
        <w:t xml:space="preserve">. 240537, Sez. 3, n. 2358 del 24/6/1999,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E5525C">
        <w:rPr>
          <w:rFonts w:ascii="Times New Roman" w:hAnsi="Times New Roman" w:cs="Times New Roman"/>
          <w:sz w:val="24"/>
          <w:szCs w:val="24"/>
        </w:rPr>
        <w:t>. 214268).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Ad ulteriore conferma dell'esattezza della riqualifi</w:t>
      </w:r>
      <w:r w:rsidR="00732123">
        <w:rPr>
          <w:rFonts w:ascii="Times New Roman" w:hAnsi="Times New Roman" w:cs="Times New Roman"/>
          <w:sz w:val="24"/>
          <w:szCs w:val="24"/>
        </w:rPr>
        <w:t xml:space="preserve">cazione del fatto contestato al </w:t>
      </w:r>
      <w:r w:rsidRPr="00E5525C">
        <w:rPr>
          <w:rFonts w:ascii="Times New Roman" w:hAnsi="Times New Roman" w:cs="Times New Roman"/>
          <w:sz w:val="24"/>
          <w:szCs w:val="24"/>
        </w:rPr>
        <w:t>capo H) dell'imputazione, giova richiamare quan</w:t>
      </w:r>
      <w:r w:rsidR="00732123">
        <w:rPr>
          <w:rFonts w:ascii="Times New Roman" w:hAnsi="Times New Roman" w:cs="Times New Roman"/>
          <w:sz w:val="24"/>
          <w:szCs w:val="24"/>
        </w:rPr>
        <w:t xml:space="preserve">to nitidamente esposto in altra </w:t>
      </w:r>
      <w:r w:rsidRPr="00E5525C">
        <w:rPr>
          <w:rFonts w:ascii="Times New Roman" w:hAnsi="Times New Roman" w:cs="Times New Roman"/>
          <w:sz w:val="24"/>
          <w:szCs w:val="24"/>
        </w:rPr>
        <w:t>pronuncia di questa Sezione (sentenza n. 1141</w:t>
      </w:r>
      <w:r w:rsidR="00732123">
        <w:rPr>
          <w:rFonts w:ascii="Times New Roman" w:hAnsi="Times New Roman" w:cs="Times New Roman"/>
          <w:sz w:val="24"/>
          <w:szCs w:val="24"/>
        </w:rPr>
        <w:t xml:space="preserve">9 del 2272/2012, </w:t>
      </w:r>
      <w:proofErr w:type="spellStart"/>
      <w:r w:rsidR="00732123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="00732123">
        <w:rPr>
          <w:rFonts w:ascii="Times New Roman" w:hAnsi="Times New Roman" w:cs="Times New Roman"/>
          <w:sz w:val="24"/>
          <w:szCs w:val="24"/>
        </w:rPr>
        <w:t xml:space="preserve">. 252494) la </w:t>
      </w:r>
      <w:r w:rsidRPr="00E5525C">
        <w:rPr>
          <w:rFonts w:ascii="Times New Roman" w:hAnsi="Times New Roman" w:cs="Times New Roman"/>
          <w:sz w:val="24"/>
          <w:szCs w:val="24"/>
        </w:rPr>
        <w:t>cui massima recita "Integra il reato di cui all'art. 2</w:t>
      </w:r>
      <w:r w:rsidR="00732123">
        <w:rPr>
          <w:rFonts w:ascii="Times New Roman" w:hAnsi="Times New Roman" w:cs="Times New Roman"/>
          <w:sz w:val="24"/>
          <w:szCs w:val="24"/>
        </w:rPr>
        <w:t xml:space="preserve">56 del </w:t>
      </w:r>
      <w:proofErr w:type="spellStart"/>
      <w:r w:rsidR="00732123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732123">
        <w:rPr>
          <w:rFonts w:ascii="Times New Roman" w:hAnsi="Times New Roman" w:cs="Times New Roman"/>
          <w:sz w:val="24"/>
          <w:szCs w:val="24"/>
        </w:rPr>
        <w:t xml:space="preserve"> 3 aprile 2006, n. </w:t>
      </w:r>
      <w:r w:rsidRPr="00E5525C">
        <w:rPr>
          <w:rFonts w:ascii="Times New Roman" w:hAnsi="Times New Roman" w:cs="Times New Roman"/>
          <w:sz w:val="24"/>
          <w:szCs w:val="24"/>
        </w:rPr>
        <w:t>152, lo smaltimento di reflui industriali in un</w:t>
      </w:r>
      <w:r w:rsidR="00732123">
        <w:rPr>
          <w:rFonts w:ascii="Times New Roman" w:hAnsi="Times New Roman" w:cs="Times New Roman"/>
          <w:sz w:val="24"/>
          <w:szCs w:val="24"/>
        </w:rPr>
        <w:t xml:space="preserve"> corso d'acqua superficiale, in </w:t>
      </w:r>
      <w:r w:rsidRPr="00E5525C">
        <w:rPr>
          <w:rFonts w:ascii="Times New Roman" w:hAnsi="Times New Roman" w:cs="Times New Roman"/>
          <w:sz w:val="24"/>
          <w:szCs w:val="24"/>
        </w:rPr>
        <w:t>assenza della prescritta autorizzazione" (Nella specie, la S.C. ha chiarito che, per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 xml:space="preserve">effetto del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5525C">
        <w:rPr>
          <w:rFonts w:ascii="Times New Roman" w:hAnsi="Times New Roman" w:cs="Times New Roman"/>
          <w:sz w:val="24"/>
          <w:szCs w:val="24"/>
        </w:rPr>
        <w:t xml:space="preserve"> n. 4 del 2008, non rileva più lo scarico indiretto).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Quanto alla eccepita insussistenza del reato deri</w:t>
      </w:r>
      <w:r w:rsidR="00732123">
        <w:rPr>
          <w:rFonts w:ascii="Times New Roman" w:hAnsi="Times New Roman" w:cs="Times New Roman"/>
          <w:sz w:val="24"/>
          <w:szCs w:val="24"/>
        </w:rPr>
        <w:t xml:space="preserve">vante dalla occasionalità della </w:t>
      </w:r>
      <w:r w:rsidRPr="00E5525C">
        <w:rPr>
          <w:rFonts w:ascii="Times New Roman" w:hAnsi="Times New Roman" w:cs="Times New Roman"/>
          <w:sz w:val="24"/>
          <w:szCs w:val="24"/>
        </w:rPr>
        <w:t>immissione dei reflui va considerato come, in t</w:t>
      </w:r>
      <w:r w:rsidR="00732123">
        <w:rPr>
          <w:rFonts w:ascii="Times New Roman" w:hAnsi="Times New Roman" w:cs="Times New Roman"/>
          <w:sz w:val="24"/>
          <w:szCs w:val="24"/>
        </w:rPr>
        <w:t xml:space="preserve">ema di smaltimento dei rifiuti, </w:t>
      </w:r>
      <w:r w:rsidRPr="00E5525C">
        <w:rPr>
          <w:rFonts w:ascii="Times New Roman" w:hAnsi="Times New Roman" w:cs="Times New Roman"/>
          <w:sz w:val="24"/>
          <w:szCs w:val="24"/>
        </w:rPr>
        <w:t xml:space="preserve">sussista il reato </w:t>
      </w:r>
      <w:r w:rsidRPr="00E5525C">
        <w:rPr>
          <w:rFonts w:ascii="Times New Roman" w:hAnsi="Times New Roman" w:cs="Times New Roman"/>
          <w:i/>
          <w:iCs/>
          <w:sz w:val="24"/>
          <w:szCs w:val="24"/>
        </w:rPr>
        <w:t xml:space="preserve">de quo </w:t>
      </w:r>
      <w:r w:rsidRPr="00E5525C">
        <w:rPr>
          <w:rFonts w:ascii="Times New Roman" w:hAnsi="Times New Roman" w:cs="Times New Roman"/>
          <w:sz w:val="24"/>
          <w:szCs w:val="24"/>
        </w:rPr>
        <w:t>anche se la c</w:t>
      </w:r>
      <w:r w:rsidR="00732123">
        <w:rPr>
          <w:rFonts w:ascii="Times New Roman" w:hAnsi="Times New Roman" w:cs="Times New Roman"/>
          <w:sz w:val="24"/>
          <w:szCs w:val="24"/>
        </w:rPr>
        <w:t xml:space="preserve">ondotta è stata posta in essere </w:t>
      </w:r>
      <w:r w:rsidRPr="00E5525C">
        <w:rPr>
          <w:rFonts w:ascii="Times New Roman" w:hAnsi="Times New Roman" w:cs="Times New Roman"/>
          <w:sz w:val="24"/>
          <w:szCs w:val="24"/>
        </w:rPr>
        <w:t>occasionalmente, non necessitando per la concret</w:t>
      </w:r>
      <w:r w:rsidR="00732123">
        <w:rPr>
          <w:rFonts w:ascii="Times New Roman" w:hAnsi="Times New Roman" w:cs="Times New Roman"/>
          <w:sz w:val="24"/>
          <w:szCs w:val="24"/>
        </w:rPr>
        <w:t xml:space="preserve">izzazione della </w:t>
      </w:r>
      <w:r w:rsidR="00732123">
        <w:rPr>
          <w:rFonts w:ascii="Times New Roman" w:hAnsi="Times New Roman" w:cs="Times New Roman"/>
          <w:sz w:val="24"/>
          <w:szCs w:val="24"/>
        </w:rPr>
        <w:lastRenderedPageBreak/>
        <w:t xml:space="preserve">contravvenzione </w:t>
      </w:r>
      <w:r w:rsidRPr="00E5525C">
        <w:rPr>
          <w:rFonts w:ascii="Times New Roman" w:hAnsi="Times New Roman" w:cs="Times New Roman"/>
          <w:sz w:val="24"/>
          <w:szCs w:val="24"/>
        </w:rPr>
        <w:t>una reiterazione della violazione del disposto nor</w:t>
      </w:r>
      <w:r w:rsidR="00732123">
        <w:rPr>
          <w:rFonts w:ascii="Times New Roman" w:hAnsi="Times New Roman" w:cs="Times New Roman"/>
          <w:sz w:val="24"/>
          <w:szCs w:val="24"/>
        </w:rPr>
        <w:t xml:space="preserve">mativo, regolante la materia in </w:t>
      </w:r>
      <w:r w:rsidRPr="00E5525C">
        <w:rPr>
          <w:rFonts w:ascii="Times New Roman" w:hAnsi="Times New Roman" w:cs="Times New Roman"/>
          <w:sz w:val="24"/>
          <w:szCs w:val="24"/>
        </w:rPr>
        <w:t>questione.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Manifestamente infondato è il secondo motivo, atteso che la contestazione</w:t>
      </w:r>
      <w:r w:rsidR="00732123">
        <w:rPr>
          <w:rFonts w:ascii="Times New Roman" w:hAnsi="Times New Roman" w:cs="Times New Roman"/>
          <w:sz w:val="24"/>
          <w:szCs w:val="24"/>
        </w:rPr>
        <w:t xml:space="preserve"> </w:t>
      </w:r>
      <w:r w:rsidRPr="00E5525C">
        <w:rPr>
          <w:rFonts w:ascii="Times New Roman" w:hAnsi="Times New Roman" w:cs="Times New Roman"/>
          <w:sz w:val="24"/>
          <w:szCs w:val="24"/>
        </w:rPr>
        <w:t>concernente l'omessa tempestiva comunicazione del guasto elettrico</w:t>
      </w:r>
      <w:r w:rsidR="00732123">
        <w:rPr>
          <w:rFonts w:ascii="Times New Roman" w:hAnsi="Times New Roman" w:cs="Times New Roman"/>
          <w:sz w:val="24"/>
          <w:szCs w:val="24"/>
        </w:rPr>
        <w:t xml:space="preserve"> </w:t>
      </w:r>
      <w:r w:rsidRPr="00E5525C">
        <w:rPr>
          <w:rFonts w:ascii="Times New Roman" w:hAnsi="Times New Roman" w:cs="Times New Roman"/>
          <w:sz w:val="24"/>
          <w:szCs w:val="24"/>
        </w:rPr>
        <w:t>dell'impianto di depurazione delle acque</w:t>
      </w:r>
      <w:r w:rsidR="00732123">
        <w:rPr>
          <w:rFonts w:ascii="Times New Roman" w:hAnsi="Times New Roman" w:cs="Times New Roman"/>
          <w:sz w:val="24"/>
          <w:szCs w:val="24"/>
        </w:rPr>
        <w:t xml:space="preserve"> meteoriche e la corrispondente </w:t>
      </w:r>
      <w:r w:rsidRPr="00E5525C">
        <w:rPr>
          <w:rFonts w:ascii="Times New Roman" w:hAnsi="Times New Roman" w:cs="Times New Roman"/>
          <w:sz w:val="24"/>
          <w:szCs w:val="24"/>
        </w:rPr>
        <w:t>affermazione di responsabilità dello Z</w:t>
      </w:r>
      <w:r w:rsidR="00732123">
        <w:rPr>
          <w:rFonts w:ascii="Times New Roman" w:hAnsi="Times New Roman" w:cs="Times New Roman"/>
          <w:sz w:val="24"/>
          <w:szCs w:val="24"/>
        </w:rPr>
        <w:t xml:space="preserve">. per il reato di cui al capo B) </w:t>
      </w:r>
      <w:r w:rsidRPr="00E5525C">
        <w:rPr>
          <w:rFonts w:ascii="Times New Roman" w:hAnsi="Times New Roman" w:cs="Times New Roman"/>
          <w:sz w:val="24"/>
          <w:szCs w:val="24"/>
        </w:rPr>
        <w:t>dell'imputazione, discendono dalla constatazione ch</w:t>
      </w:r>
      <w:r w:rsidR="00732123">
        <w:rPr>
          <w:rFonts w:ascii="Times New Roman" w:hAnsi="Times New Roman" w:cs="Times New Roman"/>
          <w:sz w:val="24"/>
          <w:szCs w:val="24"/>
        </w:rPr>
        <w:t xml:space="preserve">e il reato di cui all'art. 256, </w:t>
      </w:r>
      <w:r w:rsidRPr="00E5525C">
        <w:rPr>
          <w:rFonts w:ascii="Times New Roman" w:hAnsi="Times New Roman" w:cs="Times New Roman"/>
          <w:sz w:val="24"/>
          <w:szCs w:val="24"/>
        </w:rPr>
        <w:t xml:space="preserve">comma quarto,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5525C">
        <w:rPr>
          <w:rFonts w:ascii="Times New Roman" w:hAnsi="Times New Roman" w:cs="Times New Roman"/>
          <w:sz w:val="24"/>
          <w:szCs w:val="24"/>
        </w:rPr>
        <w:t xml:space="preserve"> n. 152 del 2006, gestione dei</w:t>
      </w:r>
      <w:r w:rsidR="00732123">
        <w:rPr>
          <w:rFonts w:ascii="Times New Roman" w:hAnsi="Times New Roman" w:cs="Times New Roman"/>
          <w:sz w:val="24"/>
          <w:szCs w:val="24"/>
        </w:rPr>
        <w:t xml:space="preserve"> rifiuti con inosservanza delle </w:t>
      </w:r>
      <w:r w:rsidRPr="00E5525C">
        <w:rPr>
          <w:rFonts w:ascii="Times New Roman" w:hAnsi="Times New Roman" w:cs="Times New Roman"/>
          <w:sz w:val="24"/>
          <w:szCs w:val="24"/>
        </w:rPr>
        <w:t>prescrizioni dell'autorizzazione, ha natura di rea</w:t>
      </w:r>
      <w:r w:rsidR="00732123">
        <w:rPr>
          <w:rFonts w:ascii="Times New Roman" w:hAnsi="Times New Roman" w:cs="Times New Roman"/>
          <w:sz w:val="24"/>
          <w:szCs w:val="24"/>
        </w:rPr>
        <w:t xml:space="preserve">to di mera condotta, per la cui </w:t>
      </w:r>
      <w:r w:rsidRPr="00E5525C">
        <w:rPr>
          <w:rFonts w:ascii="Times New Roman" w:hAnsi="Times New Roman" w:cs="Times New Roman"/>
          <w:sz w:val="24"/>
          <w:szCs w:val="24"/>
        </w:rPr>
        <w:t>integrazione non assume rilievo l'idoneità d</w:t>
      </w:r>
      <w:r w:rsidR="00732123">
        <w:rPr>
          <w:rFonts w:ascii="Times New Roman" w:hAnsi="Times New Roman" w:cs="Times New Roman"/>
          <w:sz w:val="24"/>
          <w:szCs w:val="24"/>
        </w:rPr>
        <w:t xml:space="preserve">ella condotta a recare concreto </w:t>
      </w:r>
      <w:r w:rsidRPr="00E5525C">
        <w:rPr>
          <w:rFonts w:ascii="Times New Roman" w:hAnsi="Times New Roman" w:cs="Times New Roman"/>
          <w:sz w:val="24"/>
          <w:szCs w:val="24"/>
        </w:rPr>
        <w:t>pregiudizio al bene finale, atteso che il bene prot</w:t>
      </w:r>
      <w:r w:rsidR="00732123">
        <w:rPr>
          <w:rFonts w:ascii="Times New Roman" w:hAnsi="Times New Roman" w:cs="Times New Roman"/>
          <w:sz w:val="24"/>
          <w:szCs w:val="24"/>
        </w:rPr>
        <w:t xml:space="preserve">etto è anche quello strumentale </w:t>
      </w:r>
      <w:r w:rsidRPr="00E5525C">
        <w:rPr>
          <w:rFonts w:ascii="Times New Roman" w:hAnsi="Times New Roman" w:cs="Times New Roman"/>
          <w:sz w:val="24"/>
          <w:szCs w:val="24"/>
        </w:rPr>
        <w:t xml:space="preserve">del controllo amministrativo da parte della </w:t>
      </w:r>
      <w:r w:rsidR="00732123">
        <w:rPr>
          <w:rFonts w:ascii="Times New Roman" w:hAnsi="Times New Roman" w:cs="Times New Roman"/>
          <w:sz w:val="24"/>
          <w:szCs w:val="24"/>
        </w:rPr>
        <w:t xml:space="preserve">pubblica amministrazione, sicché una </w:t>
      </w:r>
      <w:r w:rsidRPr="00E5525C">
        <w:rPr>
          <w:rFonts w:ascii="Times New Roman" w:hAnsi="Times New Roman" w:cs="Times New Roman"/>
          <w:sz w:val="24"/>
          <w:szCs w:val="24"/>
        </w:rPr>
        <w:t>volta accertata la prescrizione di cui al punt</w:t>
      </w:r>
      <w:r w:rsidR="00732123">
        <w:rPr>
          <w:rFonts w:ascii="Times New Roman" w:hAnsi="Times New Roman" w:cs="Times New Roman"/>
          <w:sz w:val="24"/>
          <w:szCs w:val="24"/>
        </w:rPr>
        <w:t xml:space="preserve">o 3.2 dell'autorizzazione unica </w:t>
      </w:r>
      <w:r w:rsidRPr="00E5525C">
        <w:rPr>
          <w:rFonts w:ascii="Times New Roman" w:hAnsi="Times New Roman" w:cs="Times New Roman"/>
          <w:sz w:val="24"/>
          <w:szCs w:val="24"/>
        </w:rPr>
        <w:t>rilasciata dalla Provincia di Ferrara n. 102098 de</w:t>
      </w:r>
      <w:r w:rsidR="00732123">
        <w:rPr>
          <w:rFonts w:ascii="Times New Roman" w:hAnsi="Times New Roman" w:cs="Times New Roman"/>
          <w:sz w:val="24"/>
          <w:szCs w:val="24"/>
        </w:rPr>
        <w:t xml:space="preserve">l 17/12/2010, che impone che la </w:t>
      </w:r>
      <w:r w:rsidRPr="00E5525C">
        <w:rPr>
          <w:rFonts w:ascii="Times New Roman" w:hAnsi="Times New Roman" w:cs="Times New Roman"/>
          <w:sz w:val="24"/>
          <w:szCs w:val="24"/>
        </w:rPr>
        <w:t>comunicazione dei malfunzionamenti sia tempes</w:t>
      </w:r>
      <w:r w:rsidR="00732123">
        <w:rPr>
          <w:rFonts w:ascii="Times New Roman" w:hAnsi="Times New Roman" w:cs="Times New Roman"/>
          <w:sz w:val="24"/>
          <w:szCs w:val="24"/>
        </w:rPr>
        <w:t xml:space="preserve">tiva, non ha pregio l'argomento </w:t>
      </w:r>
      <w:r w:rsidRPr="00E5525C">
        <w:rPr>
          <w:rFonts w:ascii="Times New Roman" w:hAnsi="Times New Roman" w:cs="Times New Roman"/>
          <w:sz w:val="24"/>
          <w:szCs w:val="24"/>
        </w:rPr>
        <w:t xml:space="preserve">difensivo legato al principio di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offensività</w:t>
      </w:r>
      <w:proofErr w:type="spellEnd"/>
      <w:r w:rsidRPr="00E5525C">
        <w:rPr>
          <w:rFonts w:ascii="Times New Roman" w:hAnsi="Times New Roman" w:cs="Times New Roman"/>
          <w:sz w:val="24"/>
          <w:szCs w:val="24"/>
        </w:rPr>
        <w:t xml:space="preserve"> soluz</w:t>
      </w:r>
      <w:r w:rsidR="00732123">
        <w:rPr>
          <w:rFonts w:ascii="Times New Roman" w:hAnsi="Times New Roman" w:cs="Times New Roman"/>
          <w:sz w:val="24"/>
          <w:szCs w:val="24"/>
        </w:rPr>
        <w:t xml:space="preserve">ione interpretativa che non </w:t>
      </w:r>
      <w:r w:rsidRPr="00E5525C">
        <w:rPr>
          <w:rFonts w:ascii="Times New Roman" w:hAnsi="Times New Roman" w:cs="Times New Roman"/>
          <w:sz w:val="24"/>
          <w:szCs w:val="24"/>
        </w:rPr>
        <w:t>potrebbe essere accolta senza scardinare il siste</w:t>
      </w:r>
      <w:r w:rsidR="00732123">
        <w:rPr>
          <w:rFonts w:ascii="Times New Roman" w:hAnsi="Times New Roman" w:cs="Times New Roman"/>
          <w:sz w:val="24"/>
          <w:szCs w:val="24"/>
        </w:rPr>
        <w:t xml:space="preserve">ma, aprendolo a possibili gravi </w:t>
      </w:r>
      <w:r w:rsidRPr="00E5525C">
        <w:rPr>
          <w:rFonts w:ascii="Times New Roman" w:hAnsi="Times New Roman" w:cs="Times New Roman"/>
          <w:sz w:val="24"/>
          <w:szCs w:val="24"/>
        </w:rPr>
        <w:t>oscillazioni interpretative circa la configurabilità de</w:t>
      </w:r>
      <w:r w:rsidR="00732123">
        <w:rPr>
          <w:rFonts w:ascii="Times New Roman" w:hAnsi="Times New Roman" w:cs="Times New Roman"/>
          <w:sz w:val="24"/>
          <w:szCs w:val="24"/>
        </w:rPr>
        <w:t xml:space="preserve">lla violazione in questione, in </w:t>
      </w:r>
      <w:r w:rsidRPr="00E5525C">
        <w:rPr>
          <w:rFonts w:ascii="Times New Roman" w:hAnsi="Times New Roman" w:cs="Times New Roman"/>
          <w:sz w:val="24"/>
          <w:szCs w:val="24"/>
        </w:rPr>
        <w:t>quanto quello che rileva è l'impedimento frapposto alla pubb</w:t>
      </w:r>
      <w:r w:rsidR="00732123">
        <w:rPr>
          <w:rFonts w:ascii="Times New Roman" w:hAnsi="Times New Roman" w:cs="Times New Roman"/>
          <w:sz w:val="24"/>
          <w:szCs w:val="24"/>
        </w:rPr>
        <w:t xml:space="preserve">lica amministrazione </w:t>
      </w:r>
      <w:r w:rsidRPr="00E5525C">
        <w:rPr>
          <w:rFonts w:ascii="Times New Roman" w:hAnsi="Times New Roman" w:cs="Times New Roman"/>
          <w:sz w:val="24"/>
          <w:szCs w:val="24"/>
        </w:rPr>
        <w:t>nell'esercizio dei suoi poteri di controllo (</w:t>
      </w:r>
      <w:r w:rsidR="00732123">
        <w:rPr>
          <w:rFonts w:ascii="Times New Roman" w:hAnsi="Times New Roman" w:cs="Times New Roman"/>
          <w:sz w:val="24"/>
          <w:szCs w:val="24"/>
        </w:rPr>
        <w:t xml:space="preserve">Sez. 3, n. 10732 del 13/3/2015,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Calaon</w:t>
      </w:r>
      <w:proofErr w:type="spellEnd"/>
      <w:r w:rsidRPr="00E5525C">
        <w:rPr>
          <w:rFonts w:ascii="Times New Roman" w:hAnsi="Times New Roman" w:cs="Times New Roman"/>
          <w:sz w:val="24"/>
          <w:szCs w:val="24"/>
        </w:rPr>
        <w:t xml:space="preserve">, Sez. 3, n. 6256 del 2/2/2011,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R</w:t>
      </w:r>
      <w:r w:rsidR="00732123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732123">
        <w:rPr>
          <w:rFonts w:ascii="Times New Roman" w:hAnsi="Times New Roman" w:cs="Times New Roman"/>
          <w:sz w:val="24"/>
          <w:szCs w:val="24"/>
        </w:rPr>
        <w:t xml:space="preserve">. 249577, Sez. 3, n. 15560 del </w:t>
      </w:r>
      <w:r w:rsidRPr="00E5525C">
        <w:rPr>
          <w:rFonts w:ascii="Times New Roman" w:hAnsi="Times New Roman" w:cs="Times New Roman"/>
          <w:sz w:val="24"/>
          <w:szCs w:val="24"/>
        </w:rPr>
        <w:t>18/4/2007, Andreani).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Né miglior sorte merita il terzo motivo di doglianza, atteso che,</w:t>
      </w:r>
      <w:r w:rsidR="00732123">
        <w:rPr>
          <w:rFonts w:ascii="Times New Roman" w:hAnsi="Times New Roman" w:cs="Times New Roman"/>
          <w:sz w:val="24"/>
          <w:szCs w:val="24"/>
        </w:rPr>
        <w:t xml:space="preserve"> quanto alla </w:t>
      </w:r>
      <w:r w:rsidRPr="00E5525C">
        <w:rPr>
          <w:rFonts w:ascii="Times New Roman" w:hAnsi="Times New Roman" w:cs="Times New Roman"/>
          <w:sz w:val="24"/>
          <w:szCs w:val="24"/>
        </w:rPr>
        <w:t>ritenuta sussistenza dell'elemento sogge</w:t>
      </w:r>
      <w:r w:rsidR="00732123">
        <w:rPr>
          <w:rFonts w:ascii="Times New Roman" w:hAnsi="Times New Roman" w:cs="Times New Roman"/>
          <w:sz w:val="24"/>
          <w:szCs w:val="24"/>
        </w:rPr>
        <w:t xml:space="preserve">ttivo della colpa grave in capo </w:t>
      </w:r>
      <w:r w:rsidRPr="00E5525C">
        <w:rPr>
          <w:rFonts w:ascii="Times New Roman" w:hAnsi="Times New Roman" w:cs="Times New Roman"/>
          <w:sz w:val="24"/>
          <w:szCs w:val="24"/>
        </w:rPr>
        <w:t>all'imputato, il Tr</w:t>
      </w:r>
      <w:r w:rsidR="00732123">
        <w:rPr>
          <w:rFonts w:ascii="Times New Roman" w:hAnsi="Times New Roman" w:cs="Times New Roman"/>
          <w:sz w:val="24"/>
          <w:szCs w:val="24"/>
        </w:rPr>
        <w:t>ibunale ha evidenziato che lo Z.</w:t>
      </w:r>
      <w:r w:rsidR="00AA7A7B">
        <w:rPr>
          <w:rFonts w:ascii="Times New Roman" w:hAnsi="Times New Roman" w:cs="Times New Roman"/>
          <w:sz w:val="24"/>
          <w:szCs w:val="24"/>
        </w:rPr>
        <w:t xml:space="preserve">, anche se non seguiva </w:t>
      </w:r>
      <w:r w:rsidRPr="00E5525C">
        <w:rPr>
          <w:rFonts w:ascii="Times New Roman" w:hAnsi="Times New Roman" w:cs="Times New Roman"/>
          <w:sz w:val="24"/>
          <w:szCs w:val="24"/>
        </w:rPr>
        <w:t>direttamente il trattamento dei rifiuti e la manutenz</w:t>
      </w:r>
      <w:r w:rsidR="00AA7A7B">
        <w:rPr>
          <w:rFonts w:ascii="Times New Roman" w:hAnsi="Times New Roman" w:cs="Times New Roman"/>
          <w:sz w:val="24"/>
          <w:szCs w:val="24"/>
        </w:rPr>
        <w:t xml:space="preserve">ione degli impianti, in qualità </w:t>
      </w:r>
      <w:r w:rsidRPr="00E5525C">
        <w:rPr>
          <w:rFonts w:ascii="Times New Roman" w:hAnsi="Times New Roman" w:cs="Times New Roman"/>
          <w:sz w:val="24"/>
          <w:szCs w:val="24"/>
        </w:rPr>
        <w:t>di legale rappresentante della società Z</w:t>
      </w:r>
      <w:r w:rsidR="00AA7A7B">
        <w:rPr>
          <w:rFonts w:ascii="Times New Roman" w:hAnsi="Times New Roman" w:cs="Times New Roman"/>
          <w:sz w:val="24"/>
          <w:szCs w:val="24"/>
        </w:rPr>
        <w:t>.</w:t>
      </w:r>
      <w:r w:rsidRPr="00E5525C">
        <w:rPr>
          <w:rFonts w:ascii="Times New Roman" w:hAnsi="Times New Roman" w:cs="Times New Roman"/>
          <w:sz w:val="24"/>
          <w:szCs w:val="24"/>
        </w:rPr>
        <w:t>M</w:t>
      </w:r>
      <w:r w:rsidR="00AA7A7B">
        <w:rPr>
          <w:rFonts w:ascii="Times New Roman" w:hAnsi="Times New Roman" w:cs="Times New Roman"/>
          <w:sz w:val="24"/>
          <w:szCs w:val="24"/>
        </w:rPr>
        <w:t xml:space="preserve">. e di destinatario </w:t>
      </w:r>
      <w:r w:rsidRPr="00E5525C">
        <w:rPr>
          <w:rFonts w:ascii="Times New Roman" w:hAnsi="Times New Roman" w:cs="Times New Roman"/>
          <w:sz w:val="24"/>
          <w:szCs w:val="24"/>
        </w:rPr>
        <w:t>dell'autorizzazione, aveva il dovere di app</w:t>
      </w:r>
      <w:r w:rsidR="00AA7A7B">
        <w:rPr>
          <w:rFonts w:ascii="Times New Roman" w:hAnsi="Times New Roman" w:cs="Times New Roman"/>
          <w:sz w:val="24"/>
          <w:szCs w:val="24"/>
        </w:rPr>
        <w:t xml:space="preserve">rontare le misure organizzative </w:t>
      </w:r>
      <w:r w:rsidRPr="00E5525C">
        <w:rPr>
          <w:rFonts w:ascii="Times New Roman" w:hAnsi="Times New Roman" w:cs="Times New Roman"/>
          <w:sz w:val="24"/>
          <w:szCs w:val="24"/>
        </w:rPr>
        <w:t>necessarie alla salvaguardia dei beni giuridici tutelat</w:t>
      </w:r>
      <w:r w:rsidR="00AA7A7B">
        <w:rPr>
          <w:rFonts w:ascii="Times New Roman" w:hAnsi="Times New Roman" w:cs="Times New Roman"/>
          <w:sz w:val="24"/>
          <w:szCs w:val="24"/>
        </w:rPr>
        <w:t xml:space="preserve">i dalle disposizioni violate, e </w:t>
      </w:r>
      <w:r w:rsidRPr="00E5525C">
        <w:rPr>
          <w:rFonts w:ascii="Times New Roman" w:hAnsi="Times New Roman" w:cs="Times New Roman"/>
          <w:sz w:val="24"/>
          <w:szCs w:val="24"/>
        </w:rPr>
        <w:t>che data la sua frequente presenza in azi</w:t>
      </w:r>
      <w:r w:rsidR="00AA7A7B">
        <w:rPr>
          <w:rFonts w:ascii="Times New Roman" w:hAnsi="Times New Roman" w:cs="Times New Roman"/>
          <w:sz w:val="24"/>
          <w:szCs w:val="24"/>
        </w:rPr>
        <w:t xml:space="preserve">enda (teste Rossi), circostanza </w:t>
      </w:r>
      <w:r w:rsidRPr="00E5525C">
        <w:rPr>
          <w:rFonts w:ascii="Times New Roman" w:hAnsi="Times New Roman" w:cs="Times New Roman"/>
          <w:sz w:val="24"/>
          <w:szCs w:val="24"/>
        </w:rPr>
        <w:t>confermata dalla presenza dello stesso anche in alcu</w:t>
      </w:r>
      <w:r w:rsidR="00AA7A7B">
        <w:rPr>
          <w:rFonts w:ascii="Times New Roman" w:hAnsi="Times New Roman" w:cs="Times New Roman"/>
          <w:sz w:val="24"/>
          <w:szCs w:val="24"/>
        </w:rPr>
        <w:t xml:space="preserve">ni degli accessi effettuati dai </w:t>
      </w:r>
      <w:r w:rsidRPr="00E5525C">
        <w:rPr>
          <w:rFonts w:ascii="Times New Roman" w:hAnsi="Times New Roman" w:cs="Times New Roman"/>
          <w:sz w:val="24"/>
          <w:szCs w:val="24"/>
        </w:rPr>
        <w:t xml:space="preserve">tecnici dell'ARPA, e la </w:t>
      </w:r>
      <w:proofErr w:type="spellStart"/>
      <w:r w:rsidRPr="00E5525C">
        <w:rPr>
          <w:rFonts w:ascii="Times New Roman" w:hAnsi="Times New Roman" w:cs="Times New Roman"/>
          <w:sz w:val="24"/>
          <w:szCs w:val="24"/>
        </w:rPr>
        <w:t>macroscopicità</w:t>
      </w:r>
      <w:proofErr w:type="spellEnd"/>
      <w:r w:rsidRPr="00E5525C">
        <w:rPr>
          <w:rFonts w:ascii="Times New Roman" w:hAnsi="Times New Roman" w:cs="Times New Roman"/>
          <w:sz w:val="24"/>
          <w:szCs w:val="24"/>
        </w:rPr>
        <w:t xml:space="preserve"> di talune viola</w:t>
      </w:r>
      <w:r w:rsidR="00AA7A7B">
        <w:rPr>
          <w:rFonts w:ascii="Times New Roman" w:hAnsi="Times New Roman" w:cs="Times New Roman"/>
          <w:sz w:val="24"/>
          <w:szCs w:val="24"/>
        </w:rPr>
        <w:t xml:space="preserve">zioni (collocazione dei rifiuti </w:t>
      </w:r>
      <w:r w:rsidRPr="00E5525C">
        <w:rPr>
          <w:rFonts w:ascii="Times New Roman" w:hAnsi="Times New Roman" w:cs="Times New Roman"/>
          <w:sz w:val="24"/>
          <w:szCs w:val="24"/>
        </w:rPr>
        <w:t>in aree diverse da quelle previste nella planimetr</w:t>
      </w:r>
      <w:r w:rsidR="00AA7A7B">
        <w:rPr>
          <w:rFonts w:ascii="Times New Roman" w:hAnsi="Times New Roman" w:cs="Times New Roman"/>
          <w:sz w:val="24"/>
          <w:szCs w:val="24"/>
        </w:rPr>
        <w:t xml:space="preserve">ia approvata, spostamento della </w:t>
      </w:r>
      <w:r w:rsidRPr="00E5525C">
        <w:rPr>
          <w:rFonts w:ascii="Times New Roman" w:hAnsi="Times New Roman" w:cs="Times New Roman"/>
          <w:sz w:val="24"/>
          <w:szCs w:val="24"/>
        </w:rPr>
        <w:t>tramoggia all'esterno, altezza eccessiva de</w:t>
      </w:r>
      <w:r w:rsidR="00AA7A7B">
        <w:rPr>
          <w:rFonts w:ascii="Times New Roman" w:hAnsi="Times New Roman" w:cs="Times New Roman"/>
          <w:sz w:val="24"/>
          <w:szCs w:val="24"/>
        </w:rPr>
        <w:t xml:space="preserve">i cumuli) non potevano di certo </w:t>
      </w:r>
      <w:r w:rsidRPr="00E5525C">
        <w:rPr>
          <w:rFonts w:ascii="Times New Roman" w:hAnsi="Times New Roman" w:cs="Times New Roman"/>
          <w:sz w:val="24"/>
          <w:szCs w:val="24"/>
        </w:rPr>
        <w:t>passare inosservate.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La motivazione sul punto è assolut</w:t>
      </w:r>
      <w:r w:rsidR="00AA7A7B">
        <w:rPr>
          <w:rFonts w:ascii="Times New Roman" w:hAnsi="Times New Roman" w:cs="Times New Roman"/>
          <w:sz w:val="24"/>
          <w:szCs w:val="24"/>
        </w:rPr>
        <w:t xml:space="preserve">amente logica e congrua, dunque </w:t>
      </w:r>
      <w:r w:rsidRPr="00E5525C">
        <w:rPr>
          <w:rFonts w:ascii="Times New Roman" w:hAnsi="Times New Roman" w:cs="Times New Roman"/>
          <w:sz w:val="24"/>
          <w:szCs w:val="24"/>
        </w:rPr>
        <w:t>incensurabile in questa sede, mentre il princi</w:t>
      </w:r>
      <w:r w:rsidR="00AA7A7B">
        <w:rPr>
          <w:rFonts w:ascii="Times New Roman" w:hAnsi="Times New Roman" w:cs="Times New Roman"/>
          <w:sz w:val="24"/>
          <w:szCs w:val="24"/>
        </w:rPr>
        <w:t xml:space="preserve">pio della personalità </w:t>
      </w:r>
      <w:r w:rsidRPr="00E5525C">
        <w:rPr>
          <w:rFonts w:ascii="Times New Roman" w:hAnsi="Times New Roman" w:cs="Times New Roman"/>
          <w:sz w:val="24"/>
          <w:szCs w:val="24"/>
        </w:rPr>
        <w:t xml:space="preserve">della responsabilità penale, in riferimento agli artt. </w:t>
      </w:r>
      <w:r w:rsidR="00AA7A7B"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 w:rsidR="00AA7A7B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AA7A7B">
        <w:rPr>
          <w:rFonts w:ascii="Times New Roman" w:hAnsi="Times New Roman" w:cs="Times New Roman"/>
          <w:sz w:val="24"/>
          <w:szCs w:val="24"/>
        </w:rPr>
        <w:t xml:space="preserve">. e 40 c.p., risulta nel </w:t>
      </w:r>
      <w:r w:rsidRPr="00E5525C">
        <w:rPr>
          <w:rFonts w:ascii="Times New Roman" w:hAnsi="Times New Roman" w:cs="Times New Roman"/>
          <w:sz w:val="24"/>
          <w:szCs w:val="24"/>
        </w:rPr>
        <w:t>caso di specie rispettato proprio perché lo Z</w:t>
      </w:r>
      <w:r w:rsidR="00AA7A7B">
        <w:rPr>
          <w:rFonts w:ascii="Times New Roman" w:hAnsi="Times New Roman" w:cs="Times New Roman"/>
          <w:sz w:val="24"/>
          <w:szCs w:val="24"/>
        </w:rPr>
        <w:t xml:space="preserve">. non è stato </w:t>
      </w:r>
      <w:r w:rsidRPr="00E5525C">
        <w:rPr>
          <w:rFonts w:ascii="Times New Roman" w:hAnsi="Times New Roman" w:cs="Times New Roman"/>
          <w:sz w:val="24"/>
          <w:szCs w:val="24"/>
        </w:rPr>
        <w:t>automaticamente ritenuto responsabile delle inf</w:t>
      </w:r>
      <w:r w:rsidR="00AA7A7B">
        <w:rPr>
          <w:rFonts w:ascii="Times New Roman" w:hAnsi="Times New Roman" w:cs="Times New Roman"/>
          <w:sz w:val="24"/>
          <w:szCs w:val="24"/>
        </w:rPr>
        <w:t xml:space="preserve">razioni penali in ragione della </w:t>
      </w:r>
      <w:r w:rsidRPr="00E5525C">
        <w:rPr>
          <w:rFonts w:ascii="Times New Roman" w:hAnsi="Times New Roman" w:cs="Times New Roman"/>
          <w:sz w:val="24"/>
          <w:szCs w:val="24"/>
        </w:rPr>
        <w:t>carica ricoperta nella società Z</w:t>
      </w:r>
      <w:r w:rsidR="00AA7A7B">
        <w:rPr>
          <w:rFonts w:ascii="Times New Roman" w:hAnsi="Times New Roman" w:cs="Times New Roman"/>
          <w:sz w:val="24"/>
          <w:szCs w:val="24"/>
        </w:rPr>
        <w:t>..</w:t>
      </w:r>
    </w:p>
    <w:p w:rsidR="00E5525C" w:rsidRPr="00E5525C" w:rsidRDefault="00AA7A7B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L'odierno ricorrente, a ben ve</w:t>
      </w:r>
      <w:r w:rsidR="00E5525C" w:rsidRPr="00E5525C">
        <w:rPr>
          <w:rFonts w:ascii="Times New Roman" w:hAnsi="Times New Roman" w:cs="Times New Roman"/>
          <w:sz w:val="24"/>
          <w:szCs w:val="24"/>
        </w:rPr>
        <w:t>dere, nepp</w:t>
      </w:r>
      <w:r>
        <w:rPr>
          <w:rFonts w:ascii="Times New Roman" w:hAnsi="Times New Roman" w:cs="Times New Roman"/>
          <w:sz w:val="24"/>
          <w:szCs w:val="24"/>
        </w:rPr>
        <w:t xml:space="preserve">ure ha allegato un organigramma </w:t>
      </w:r>
      <w:r w:rsidR="00E5525C" w:rsidRPr="00E5525C">
        <w:rPr>
          <w:rFonts w:ascii="Times New Roman" w:hAnsi="Times New Roman" w:cs="Times New Roman"/>
          <w:sz w:val="24"/>
          <w:szCs w:val="24"/>
        </w:rPr>
        <w:t>aziendale in forza del quale l'attività funzionale fosse stata preventivamente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25C" w:rsidRPr="00E5525C">
        <w:rPr>
          <w:rFonts w:ascii="Times New Roman" w:hAnsi="Times New Roman" w:cs="Times New Roman"/>
          <w:sz w:val="24"/>
          <w:szCs w:val="24"/>
        </w:rPr>
        <w:t>suddivisa in settori, rami o servizi, a ciascuno dei quali fos</w:t>
      </w:r>
      <w:r>
        <w:rPr>
          <w:rFonts w:ascii="Times New Roman" w:hAnsi="Times New Roman" w:cs="Times New Roman"/>
          <w:sz w:val="24"/>
          <w:szCs w:val="24"/>
        </w:rPr>
        <w:t xml:space="preserve">sero preposti soggetti </w:t>
      </w:r>
      <w:r w:rsidR="00E5525C" w:rsidRPr="00E5525C">
        <w:rPr>
          <w:rFonts w:ascii="Times New Roman" w:hAnsi="Times New Roman" w:cs="Times New Roman"/>
          <w:sz w:val="24"/>
          <w:szCs w:val="24"/>
        </w:rPr>
        <w:t>qualificati ed idonei, dotati della necessaria autono</w:t>
      </w:r>
      <w:r>
        <w:rPr>
          <w:rFonts w:ascii="Times New Roman" w:hAnsi="Times New Roman" w:cs="Times New Roman"/>
          <w:sz w:val="24"/>
          <w:szCs w:val="24"/>
        </w:rPr>
        <w:t xml:space="preserve">mia e dei poteri indispensabili </w:t>
      </w:r>
      <w:r w:rsidR="00E5525C" w:rsidRPr="00E5525C">
        <w:rPr>
          <w:rFonts w:ascii="Times New Roman" w:hAnsi="Times New Roman" w:cs="Times New Roman"/>
          <w:sz w:val="24"/>
          <w:szCs w:val="24"/>
        </w:rPr>
        <w:t>per la gestione completa degli affari di quel servizio.</w:t>
      </w:r>
    </w:p>
    <w:p w:rsidR="00E5525C" w:rsidRPr="00E5525C" w:rsidRDefault="00E5525C" w:rsidP="007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5C">
        <w:rPr>
          <w:rFonts w:ascii="Times New Roman" w:hAnsi="Times New Roman" w:cs="Times New Roman"/>
          <w:sz w:val="24"/>
          <w:szCs w:val="24"/>
        </w:rPr>
        <w:t>Tenuto poi conto della sentenza della Corte c</w:t>
      </w:r>
      <w:r w:rsidR="00AA7A7B">
        <w:rPr>
          <w:rFonts w:ascii="Times New Roman" w:hAnsi="Times New Roman" w:cs="Times New Roman"/>
          <w:sz w:val="24"/>
          <w:szCs w:val="24"/>
        </w:rPr>
        <w:t xml:space="preserve">ostituzionale emessa in data 13 </w:t>
      </w:r>
      <w:r w:rsidRPr="00E5525C">
        <w:rPr>
          <w:rFonts w:ascii="Times New Roman" w:hAnsi="Times New Roman" w:cs="Times New Roman"/>
          <w:sz w:val="24"/>
          <w:szCs w:val="24"/>
        </w:rPr>
        <w:t>giugno 2000, n.186, e considerato che non vi è rag</w:t>
      </w:r>
      <w:r w:rsidR="00AA7A7B">
        <w:rPr>
          <w:rFonts w:ascii="Times New Roman" w:hAnsi="Times New Roman" w:cs="Times New Roman"/>
          <w:sz w:val="24"/>
          <w:szCs w:val="24"/>
        </w:rPr>
        <w:t xml:space="preserve">ione di ritenere che il ricorso </w:t>
      </w:r>
      <w:r w:rsidRPr="00E5525C">
        <w:rPr>
          <w:rFonts w:ascii="Times New Roman" w:hAnsi="Times New Roman" w:cs="Times New Roman"/>
          <w:sz w:val="24"/>
          <w:szCs w:val="24"/>
        </w:rPr>
        <w:t>sia stato presentato senza "versare in colpa nell</w:t>
      </w:r>
      <w:r w:rsidR="00AA7A7B">
        <w:rPr>
          <w:rFonts w:ascii="Times New Roman" w:hAnsi="Times New Roman" w:cs="Times New Roman"/>
          <w:sz w:val="24"/>
          <w:szCs w:val="24"/>
        </w:rPr>
        <w:t xml:space="preserve">a determinazione della causa di </w:t>
      </w:r>
      <w:r w:rsidRPr="00E5525C">
        <w:rPr>
          <w:rFonts w:ascii="Times New Roman" w:hAnsi="Times New Roman" w:cs="Times New Roman"/>
          <w:sz w:val="24"/>
          <w:szCs w:val="24"/>
        </w:rPr>
        <w:t>inammissibilità", si dispone che il ricorrente ver</w:t>
      </w:r>
      <w:r w:rsidR="00AA7A7B">
        <w:rPr>
          <w:rFonts w:ascii="Times New Roman" w:hAnsi="Times New Roman" w:cs="Times New Roman"/>
          <w:sz w:val="24"/>
          <w:szCs w:val="24"/>
        </w:rPr>
        <w:t xml:space="preserve">si la somma, determinata in via </w:t>
      </w:r>
      <w:r w:rsidRPr="00E5525C">
        <w:rPr>
          <w:rFonts w:ascii="Times New Roman" w:hAnsi="Times New Roman" w:cs="Times New Roman"/>
          <w:sz w:val="24"/>
          <w:szCs w:val="24"/>
        </w:rPr>
        <w:t>equitativa, di Euro 1.000,00 in favore della Cassa delle Ammende.</w:t>
      </w:r>
    </w:p>
    <w:p w:rsidR="004751C1" w:rsidRPr="00E5525C" w:rsidRDefault="00AA7A7B" w:rsidP="00AA7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7B">
        <w:rPr>
          <w:rFonts w:ascii="Times New Roman" w:hAnsi="Times New Roman" w:cs="Times New Roman"/>
          <w:sz w:val="24"/>
          <w:szCs w:val="24"/>
        </w:rPr>
        <w:t>[…]</w:t>
      </w:r>
    </w:p>
    <w:sectPr w:rsidR="004751C1" w:rsidRPr="00E55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5C"/>
    <w:rsid w:val="003322AC"/>
    <w:rsid w:val="003539FF"/>
    <w:rsid w:val="004751C1"/>
    <w:rsid w:val="004D5E5D"/>
    <w:rsid w:val="00732123"/>
    <w:rsid w:val="00806717"/>
    <w:rsid w:val="008417AD"/>
    <w:rsid w:val="00854B75"/>
    <w:rsid w:val="00921848"/>
    <w:rsid w:val="00A65750"/>
    <w:rsid w:val="00AA7A7B"/>
    <w:rsid w:val="00DC5C7F"/>
    <w:rsid w:val="00E5525C"/>
    <w:rsid w:val="00F16A34"/>
    <w:rsid w:val="00F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10</cp:revision>
  <cp:lastPrinted>2016-05-25T09:32:00Z</cp:lastPrinted>
  <dcterms:created xsi:type="dcterms:W3CDTF">2016-05-25T08:52:00Z</dcterms:created>
  <dcterms:modified xsi:type="dcterms:W3CDTF">2016-05-26T07:50:00Z</dcterms:modified>
</cp:coreProperties>
</file>