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B5" w:rsidRDefault="000432F4" w:rsidP="002946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Pen. Sez. III n. 11837 del 13/03/</w:t>
      </w:r>
      <w:r w:rsidR="002946B5"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6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Mannino - Est. Grillo - Ric. X.</w:t>
      </w:r>
    </w:p>
    <w:p w:rsidR="002946B5" w:rsidRDefault="002946B5" w:rsidP="002946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2F4" w:rsidRPr="00F66F63" w:rsidRDefault="000432F4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Rifiuti - </w:t>
      </w:r>
      <w:r w:rsidR="00F66F63">
        <w:rPr>
          <w:rFonts w:ascii="Times New Roman" w:hAnsi="Times New Roman" w:cs="Times New Roman"/>
          <w:sz w:val="24"/>
          <w:szCs w:val="24"/>
        </w:rPr>
        <w:t>Spedizione transfrontaliera rifiuti: il produttore necessita di licenza</w:t>
      </w:r>
      <w:r w:rsidR="00646F05">
        <w:rPr>
          <w:rFonts w:ascii="Times New Roman" w:hAnsi="Times New Roman" w:cs="Times New Roman"/>
          <w:sz w:val="24"/>
          <w:szCs w:val="24"/>
        </w:rPr>
        <w:t xml:space="preserve"> apposita</w:t>
      </w:r>
    </w:p>
    <w:p w:rsidR="000432F4" w:rsidRPr="000432F4" w:rsidRDefault="000432F4" w:rsidP="002946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caso di esportazione di rifiuti in Cina lo stesso produttore dei medesimi</w:t>
      </w:r>
      <w:r w:rsidR="00E05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7EA8">
        <w:rPr>
          <w:rFonts w:ascii="Times New Roman" w:hAnsi="Times New Roman" w:cs="Times New Roman"/>
          <w:i/>
          <w:sz w:val="24"/>
          <w:szCs w:val="24"/>
        </w:rPr>
        <w:t>deve essere in possesso della speciale licenza (AQSIQ), difettando la quale si configura il reato di cui all’art. 259 del T.U.A.</w:t>
      </w:r>
    </w:p>
    <w:p w:rsidR="000432F4" w:rsidRPr="000432F4" w:rsidRDefault="000432F4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55A4" w:rsidRPr="002946B5" w:rsidRDefault="002946B5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Considerato in diritt</w:t>
      </w:r>
      <w:r w:rsidRPr="002946B5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C555A4" w:rsidRPr="002946B5" w:rsidRDefault="00FD0696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1.[omissis] </w:t>
      </w:r>
      <w:r w:rsidR="00C555A4" w:rsidRPr="002946B5">
        <w:rPr>
          <w:rFonts w:ascii="Times New Roman" w:hAnsi="Times New Roman" w:cs="Times New Roman"/>
          <w:sz w:val="24"/>
          <w:szCs w:val="24"/>
        </w:rPr>
        <w:t>Si ritiene utile premettere u</w:t>
      </w:r>
      <w:r>
        <w:rPr>
          <w:rFonts w:ascii="Times New Roman" w:hAnsi="Times New Roman" w:cs="Times New Roman"/>
          <w:sz w:val="24"/>
          <w:szCs w:val="24"/>
        </w:rPr>
        <w:t xml:space="preserve">na breve sintesi della vicenda in esame: la società X </w:t>
      </w:r>
      <w:r w:rsidR="00C555A4" w:rsidRPr="002946B5">
        <w:rPr>
          <w:rFonts w:ascii="Times New Roman" w:hAnsi="Times New Roman" w:cs="Times New Roman"/>
          <w:sz w:val="24"/>
          <w:szCs w:val="24"/>
        </w:rPr>
        <w:t>s.r.l., operante nel s</w:t>
      </w:r>
      <w:r w:rsidR="002946B5">
        <w:rPr>
          <w:rFonts w:ascii="Times New Roman" w:hAnsi="Times New Roman" w:cs="Times New Roman"/>
          <w:sz w:val="24"/>
          <w:szCs w:val="24"/>
        </w:rPr>
        <w:t>ettore dei recuperi per il riciclaggi</w:t>
      </w:r>
      <w:r>
        <w:rPr>
          <w:rFonts w:ascii="Times New Roman" w:hAnsi="Times New Roman" w:cs="Times New Roman"/>
          <w:sz w:val="24"/>
          <w:szCs w:val="24"/>
        </w:rPr>
        <w:t>o dei</w:t>
      </w:r>
      <w:r w:rsidR="00C555A4" w:rsidRPr="002946B5">
        <w:rPr>
          <w:rFonts w:ascii="Times New Roman" w:hAnsi="Times New Roman" w:cs="Times New Roman"/>
          <w:sz w:val="24"/>
          <w:szCs w:val="24"/>
        </w:rPr>
        <w:t xml:space="preserve"> cascami metallici, e della quale l'odi</w:t>
      </w:r>
      <w:r>
        <w:rPr>
          <w:rFonts w:ascii="Times New Roman" w:hAnsi="Times New Roman" w:cs="Times New Roman"/>
          <w:sz w:val="24"/>
          <w:szCs w:val="24"/>
        </w:rPr>
        <w:t>erno ricorrente risulta essere i</w:t>
      </w:r>
      <w:r w:rsidR="00C555A4" w:rsidRPr="002946B5">
        <w:rPr>
          <w:rFonts w:ascii="Times New Roman" w:hAnsi="Times New Roman" w:cs="Times New Roman"/>
          <w:sz w:val="24"/>
          <w:szCs w:val="24"/>
        </w:rPr>
        <w:t>l legale rap</w:t>
      </w:r>
      <w:r w:rsidR="002946B5">
        <w:rPr>
          <w:rFonts w:ascii="Times New Roman" w:hAnsi="Times New Roman" w:cs="Times New Roman"/>
          <w:sz w:val="24"/>
          <w:szCs w:val="24"/>
        </w:rPr>
        <w:t>presentante, presentava la dichiarazione doganale per l</w:t>
      </w:r>
      <w:r w:rsidR="00C555A4" w:rsidRPr="002946B5">
        <w:rPr>
          <w:rFonts w:ascii="Times New Roman" w:hAnsi="Times New Roman" w:cs="Times New Roman"/>
          <w:sz w:val="24"/>
          <w:szCs w:val="24"/>
        </w:rPr>
        <w:t xml:space="preserve">'esportazione di quattro colli di cascami metallici di varia </w:t>
      </w:r>
      <w:r w:rsidR="002946B5">
        <w:rPr>
          <w:rFonts w:ascii="Times New Roman" w:hAnsi="Times New Roman" w:cs="Times New Roman"/>
          <w:sz w:val="24"/>
          <w:szCs w:val="24"/>
        </w:rPr>
        <w:t>natura</w:t>
      </w:r>
      <w:r w:rsidR="00C555A4" w:rsidRPr="002946B5">
        <w:rPr>
          <w:rFonts w:ascii="Times New Roman" w:hAnsi="Times New Roman" w:cs="Times New Roman"/>
          <w:sz w:val="24"/>
          <w:szCs w:val="24"/>
        </w:rPr>
        <w:t xml:space="preserve"> (rame e rottami) </w:t>
      </w:r>
      <w:r w:rsidR="002946B5">
        <w:rPr>
          <w:rFonts w:ascii="Times New Roman" w:hAnsi="Times New Roman" w:cs="Times New Roman"/>
          <w:sz w:val="24"/>
          <w:szCs w:val="24"/>
        </w:rPr>
        <w:t>riposti</w:t>
      </w:r>
      <w:r w:rsidR="00C555A4" w:rsidRPr="002946B5">
        <w:rPr>
          <w:rFonts w:ascii="Times New Roman" w:hAnsi="Times New Roman" w:cs="Times New Roman"/>
          <w:sz w:val="24"/>
          <w:szCs w:val="24"/>
        </w:rPr>
        <w:t xml:space="preserve"> </w:t>
      </w:r>
      <w:r w:rsidR="002946B5">
        <w:rPr>
          <w:rFonts w:ascii="Times New Roman" w:hAnsi="Times New Roman" w:cs="Times New Roman"/>
          <w:sz w:val="24"/>
          <w:szCs w:val="24"/>
        </w:rPr>
        <w:t xml:space="preserve">in </w:t>
      </w:r>
      <w:r w:rsidR="00C555A4" w:rsidRPr="002946B5">
        <w:rPr>
          <w:rFonts w:ascii="Times New Roman" w:hAnsi="Times New Roman" w:cs="Times New Roman"/>
          <w:sz w:val="24"/>
          <w:szCs w:val="24"/>
        </w:rPr>
        <w:t>altrettanti container</w:t>
      </w:r>
      <w:r w:rsidR="00EB51C1">
        <w:rPr>
          <w:rFonts w:ascii="Times New Roman" w:hAnsi="Times New Roman" w:cs="Times New Roman"/>
          <w:sz w:val="24"/>
          <w:szCs w:val="24"/>
        </w:rPr>
        <w:t xml:space="preserve">s per un peso complessivo di Kg </w:t>
      </w:r>
      <w:r w:rsidR="00C555A4" w:rsidRPr="002946B5">
        <w:rPr>
          <w:rFonts w:ascii="Times New Roman" w:hAnsi="Times New Roman" w:cs="Times New Roman"/>
          <w:sz w:val="24"/>
          <w:szCs w:val="24"/>
        </w:rPr>
        <w:t xml:space="preserve">109.040. A tale dichiarazione era allegata la documentazione di rito tra cui spiccava la fattura </w:t>
      </w:r>
      <w:r w:rsidR="002946B5">
        <w:rPr>
          <w:rFonts w:ascii="Times New Roman" w:hAnsi="Times New Roman" w:cs="Times New Roman"/>
          <w:sz w:val="24"/>
          <w:szCs w:val="24"/>
        </w:rPr>
        <w:t xml:space="preserve">n. </w:t>
      </w:r>
      <w:r w:rsidR="00C555A4" w:rsidRPr="002946B5">
        <w:rPr>
          <w:rFonts w:ascii="Times New Roman" w:hAnsi="Times New Roman" w:cs="Times New Roman"/>
          <w:sz w:val="24"/>
          <w:szCs w:val="24"/>
        </w:rPr>
        <w:t>267 del 29 settembre 2011 emessa dalla detta socie</w:t>
      </w:r>
      <w:r w:rsidR="002946B5">
        <w:rPr>
          <w:rFonts w:ascii="Times New Roman" w:hAnsi="Times New Roman" w:cs="Times New Roman"/>
          <w:sz w:val="24"/>
          <w:szCs w:val="24"/>
        </w:rPr>
        <w:t>tà ne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46B5">
        <w:rPr>
          <w:rFonts w:ascii="Times New Roman" w:hAnsi="Times New Roman" w:cs="Times New Roman"/>
          <w:sz w:val="24"/>
          <w:szCs w:val="24"/>
        </w:rPr>
        <w:t xml:space="preserve"> confr</w:t>
      </w:r>
      <w:r>
        <w:rPr>
          <w:rFonts w:ascii="Times New Roman" w:hAnsi="Times New Roman" w:cs="Times New Roman"/>
          <w:sz w:val="24"/>
          <w:szCs w:val="24"/>
        </w:rPr>
        <w:t>onti della società C.</w:t>
      </w:r>
      <w:r w:rsidR="002946B5">
        <w:rPr>
          <w:rFonts w:ascii="Times New Roman" w:hAnsi="Times New Roman" w:cs="Times New Roman"/>
          <w:sz w:val="24"/>
          <w:szCs w:val="24"/>
        </w:rPr>
        <w:t>; il contratto i</w:t>
      </w:r>
      <w:r w:rsidR="00C555A4" w:rsidRPr="002946B5">
        <w:rPr>
          <w:rFonts w:ascii="Times New Roman" w:hAnsi="Times New Roman" w:cs="Times New Roman"/>
          <w:sz w:val="24"/>
          <w:szCs w:val="24"/>
        </w:rPr>
        <w:t xml:space="preserve">ntercorrente tra la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C555A4" w:rsidRPr="002946B5">
        <w:rPr>
          <w:rFonts w:ascii="Times New Roman" w:hAnsi="Times New Roman" w:cs="Times New Roman"/>
          <w:sz w:val="24"/>
          <w:szCs w:val="24"/>
        </w:rPr>
        <w:t xml:space="preserve">s.r.l., la società </w:t>
      </w:r>
      <w:r>
        <w:rPr>
          <w:rFonts w:ascii="Times New Roman" w:hAnsi="Times New Roman" w:cs="Times New Roman"/>
          <w:sz w:val="24"/>
          <w:szCs w:val="24"/>
        </w:rPr>
        <w:t>(…) (quale società i</w:t>
      </w:r>
      <w:r w:rsidR="002946B5">
        <w:rPr>
          <w:rFonts w:ascii="Times New Roman" w:hAnsi="Times New Roman" w:cs="Times New Roman"/>
          <w:sz w:val="24"/>
          <w:szCs w:val="24"/>
        </w:rPr>
        <w:t>mportatrice), l</w:t>
      </w:r>
      <w:r>
        <w:rPr>
          <w:rFonts w:ascii="Times New Roman" w:hAnsi="Times New Roman" w:cs="Times New Roman"/>
          <w:sz w:val="24"/>
          <w:szCs w:val="24"/>
        </w:rPr>
        <w:t>a menzionata C.</w:t>
      </w:r>
      <w:r w:rsidR="002946B5">
        <w:rPr>
          <w:rFonts w:ascii="Times New Roman" w:hAnsi="Times New Roman" w:cs="Times New Roman"/>
          <w:sz w:val="24"/>
          <w:szCs w:val="24"/>
        </w:rPr>
        <w:t xml:space="preserve"> (commerciante), la società </w:t>
      </w:r>
      <w:r>
        <w:rPr>
          <w:rFonts w:ascii="Times New Roman" w:hAnsi="Times New Roman" w:cs="Times New Roman"/>
          <w:sz w:val="24"/>
          <w:szCs w:val="24"/>
        </w:rPr>
        <w:t xml:space="preserve">(…) </w:t>
      </w:r>
      <w:r w:rsidR="00C555A4" w:rsidRPr="002946B5">
        <w:rPr>
          <w:rFonts w:ascii="Times New Roman" w:hAnsi="Times New Roman" w:cs="Times New Roman"/>
          <w:sz w:val="24"/>
          <w:szCs w:val="24"/>
        </w:rPr>
        <w:t xml:space="preserve">(società destinataria e recuperatrice del rifiuti); le licenze SEPAX rilasciate dall'Amministrazione di protezione statale dell'ambiente cinese alla </w:t>
      </w:r>
      <w:r>
        <w:rPr>
          <w:rFonts w:ascii="Times New Roman" w:hAnsi="Times New Roman" w:cs="Times New Roman"/>
          <w:sz w:val="24"/>
          <w:szCs w:val="24"/>
        </w:rPr>
        <w:t xml:space="preserve">(…) </w:t>
      </w:r>
      <w:r w:rsidR="00C555A4" w:rsidRPr="002946B5">
        <w:rPr>
          <w:rFonts w:ascii="Times New Roman" w:hAnsi="Times New Roman" w:cs="Times New Roman"/>
          <w:sz w:val="24"/>
          <w:szCs w:val="24"/>
        </w:rPr>
        <w:t xml:space="preserve">per l'impianto della società </w:t>
      </w:r>
      <w:r>
        <w:rPr>
          <w:rFonts w:ascii="Times New Roman" w:hAnsi="Times New Roman" w:cs="Times New Roman"/>
          <w:sz w:val="24"/>
          <w:szCs w:val="24"/>
        </w:rPr>
        <w:t>(…)</w:t>
      </w:r>
      <w:r w:rsidR="00C555A4" w:rsidRPr="002946B5">
        <w:rPr>
          <w:rFonts w:ascii="Times New Roman" w:hAnsi="Times New Roman" w:cs="Times New Roman"/>
          <w:sz w:val="24"/>
          <w:szCs w:val="24"/>
        </w:rPr>
        <w:t xml:space="preserve"> e la licenza AQSIQ rilasciata </w:t>
      </w:r>
      <w:r w:rsidR="002946B5">
        <w:rPr>
          <w:rFonts w:ascii="Times New Roman" w:hAnsi="Times New Roman" w:cs="Times New Roman"/>
          <w:sz w:val="24"/>
          <w:szCs w:val="24"/>
        </w:rPr>
        <w:t>alla società</w:t>
      </w:r>
      <w:r w:rsidR="00646F05">
        <w:rPr>
          <w:rFonts w:ascii="Times New Roman" w:hAnsi="Times New Roman" w:cs="Times New Roman"/>
          <w:sz w:val="24"/>
          <w:szCs w:val="24"/>
        </w:rPr>
        <w:t xml:space="preserve"> C. </w:t>
      </w:r>
      <w:r w:rsidR="00C555A4" w:rsidRPr="002946B5">
        <w:rPr>
          <w:rFonts w:ascii="Times New Roman" w:hAnsi="Times New Roman" w:cs="Times New Roman"/>
          <w:sz w:val="24"/>
          <w:szCs w:val="24"/>
        </w:rPr>
        <w:t>Tutti i rifiuti e</w:t>
      </w:r>
      <w:r w:rsidR="002946B5">
        <w:rPr>
          <w:rFonts w:ascii="Times New Roman" w:hAnsi="Times New Roman" w:cs="Times New Roman"/>
          <w:sz w:val="24"/>
          <w:szCs w:val="24"/>
        </w:rPr>
        <w:t>rano muniti di apposito codice identificativo. La merce riposta nei containers veniva sottoposta a contr</w:t>
      </w:r>
      <w:r>
        <w:rPr>
          <w:rFonts w:ascii="Times New Roman" w:hAnsi="Times New Roman" w:cs="Times New Roman"/>
          <w:sz w:val="24"/>
          <w:szCs w:val="24"/>
        </w:rPr>
        <w:t>ollo doganale. Successivamente i</w:t>
      </w:r>
      <w:r w:rsidR="00C555A4" w:rsidRPr="002946B5">
        <w:rPr>
          <w:rFonts w:ascii="Times New Roman" w:hAnsi="Times New Roman" w:cs="Times New Roman"/>
          <w:sz w:val="24"/>
          <w:szCs w:val="24"/>
        </w:rPr>
        <w:t xml:space="preserve">l 10 ottobre 2011 veniva presentata a mezzo </w:t>
      </w:r>
      <w:r w:rsidR="002946B5">
        <w:rPr>
          <w:rFonts w:ascii="Times New Roman" w:hAnsi="Times New Roman" w:cs="Times New Roman"/>
          <w:sz w:val="24"/>
          <w:szCs w:val="24"/>
        </w:rPr>
        <w:t xml:space="preserve">del doganalista </w:t>
      </w:r>
      <w:r w:rsidR="00C555A4" w:rsidRPr="002946B5">
        <w:rPr>
          <w:rFonts w:ascii="Times New Roman" w:hAnsi="Times New Roman" w:cs="Times New Roman"/>
          <w:sz w:val="24"/>
          <w:szCs w:val="24"/>
        </w:rPr>
        <w:t>altra dichiarazion</w:t>
      </w:r>
      <w:r w:rsidR="002946B5">
        <w:rPr>
          <w:rFonts w:ascii="Times New Roman" w:hAnsi="Times New Roman" w:cs="Times New Roman"/>
          <w:sz w:val="24"/>
          <w:szCs w:val="24"/>
        </w:rPr>
        <w:t>e doganale per l</w:t>
      </w:r>
      <w:r w:rsidR="00C555A4" w:rsidRPr="002946B5">
        <w:rPr>
          <w:rFonts w:ascii="Times New Roman" w:hAnsi="Times New Roman" w:cs="Times New Roman"/>
          <w:sz w:val="24"/>
          <w:szCs w:val="24"/>
        </w:rPr>
        <w:t>'esportazione di un'altra parti</w:t>
      </w:r>
      <w:r w:rsidR="002946B5">
        <w:rPr>
          <w:rFonts w:ascii="Times New Roman" w:hAnsi="Times New Roman" w:cs="Times New Roman"/>
          <w:sz w:val="24"/>
          <w:szCs w:val="24"/>
        </w:rPr>
        <w:t xml:space="preserve">ta di rifiuti destinati alla società cinese </w:t>
      </w:r>
      <w:r>
        <w:rPr>
          <w:rFonts w:ascii="Times New Roman" w:hAnsi="Times New Roman" w:cs="Times New Roman"/>
          <w:sz w:val="24"/>
          <w:szCs w:val="24"/>
        </w:rPr>
        <w:t>(…)</w:t>
      </w:r>
      <w:r w:rsidR="002946B5">
        <w:rPr>
          <w:rFonts w:ascii="Times New Roman" w:hAnsi="Times New Roman" w:cs="Times New Roman"/>
          <w:sz w:val="24"/>
          <w:szCs w:val="24"/>
        </w:rPr>
        <w:t xml:space="preserve"> </w:t>
      </w:r>
      <w:r w:rsidR="00C555A4" w:rsidRPr="002946B5">
        <w:rPr>
          <w:rFonts w:ascii="Times New Roman" w:hAnsi="Times New Roman" w:cs="Times New Roman"/>
          <w:sz w:val="24"/>
          <w:szCs w:val="24"/>
        </w:rPr>
        <w:t xml:space="preserve"> con le medesime modalità della dichiarazion</w:t>
      </w:r>
      <w:r w:rsidR="002946B5">
        <w:rPr>
          <w:rFonts w:ascii="Times New Roman" w:hAnsi="Times New Roman" w:cs="Times New Roman"/>
          <w:sz w:val="24"/>
          <w:szCs w:val="24"/>
        </w:rPr>
        <w:t>e doganale precedente e correda</w:t>
      </w:r>
      <w:r w:rsidR="00C555A4" w:rsidRPr="002946B5">
        <w:rPr>
          <w:rFonts w:ascii="Times New Roman" w:hAnsi="Times New Roman" w:cs="Times New Roman"/>
          <w:sz w:val="24"/>
          <w:szCs w:val="24"/>
        </w:rPr>
        <w:t>ta della docu</w:t>
      </w:r>
      <w:r w:rsidR="002946B5">
        <w:rPr>
          <w:rFonts w:ascii="Times New Roman" w:hAnsi="Times New Roman" w:cs="Times New Roman"/>
          <w:sz w:val="24"/>
          <w:szCs w:val="24"/>
        </w:rPr>
        <w:t>mentazione relativa (ivi compre</w:t>
      </w:r>
      <w:r w:rsidR="00C555A4" w:rsidRPr="002946B5">
        <w:rPr>
          <w:rFonts w:ascii="Times New Roman" w:hAnsi="Times New Roman" w:cs="Times New Roman"/>
          <w:sz w:val="24"/>
          <w:szCs w:val="24"/>
        </w:rPr>
        <w:t>sa -</w:t>
      </w:r>
      <w:r w:rsidR="00294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quanto qui di i</w:t>
      </w:r>
      <w:r w:rsidR="00C555A4" w:rsidRPr="002946B5">
        <w:rPr>
          <w:rFonts w:ascii="Times New Roman" w:hAnsi="Times New Roman" w:cs="Times New Roman"/>
          <w:sz w:val="24"/>
          <w:szCs w:val="24"/>
        </w:rPr>
        <w:t>nteresse -</w:t>
      </w:r>
      <w:r w:rsidR="002946B5">
        <w:rPr>
          <w:rFonts w:ascii="Times New Roman" w:hAnsi="Times New Roman" w:cs="Times New Roman"/>
          <w:sz w:val="24"/>
          <w:szCs w:val="24"/>
        </w:rPr>
        <w:t xml:space="preserve"> </w:t>
      </w:r>
      <w:r w:rsidR="00C555A4" w:rsidRPr="002946B5">
        <w:rPr>
          <w:rFonts w:ascii="Times New Roman" w:hAnsi="Times New Roman" w:cs="Times New Roman"/>
          <w:sz w:val="24"/>
          <w:szCs w:val="24"/>
        </w:rPr>
        <w:t>la licen</w:t>
      </w:r>
      <w:r>
        <w:rPr>
          <w:rFonts w:ascii="Times New Roman" w:hAnsi="Times New Roman" w:cs="Times New Roman"/>
          <w:sz w:val="24"/>
          <w:szCs w:val="24"/>
        </w:rPr>
        <w:t>za AQSIQ rilasciata i</w:t>
      </w:r>
      <w:r w:rsidR="002946B5">
        <w:rPr>
          <w:rFonts w:ascii="Times New Roman" w:hAnsi="Times New Roman" w:cs="Times New Roman"/>
          <w:sz w:val="24"/>
          <w:szCs w:val="24"/>
        </w:rPr>
        <w:t>n favore della società</w:t>
      </w:r>
      <w:r>
        <w:rPr>
          <w:rFonts w:ascii="Times New Roman" w:hAnsi="Times New Roman" w:cs="Times New Roman"/>
          <w:sz w:val="24"/>
          <w:szCs w:val="24"/>
        </w:rPr>
        <w:t xml:space="preserve"> C.: anche in questo caso i</w:t>
      </w:r>
      <w:r w:rsidR="00C555A4" w:rsidRPr="002946B5">
        <w:rPr>
          <w:rFonts w:ascii="Times New Roman" w:hAnsi="Times New Roman" w:cs="Times New Roman"/>
          <w:sz w:val="24"/>
          <w:szCs w:val="24"/>
        </w:rPr>
        <w:t xml:space="preserve"> rifiuti erano muniti del prescritto codice identificativo e sottoposti a controllo doganale. </w:t>
      </w:r>
    </w:p>
    <w:p w:rsidR="006A6546" w:rsidRPr="002946B5" w:rsidRDefault="00C555A4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6B5">
        <w:rPr>
          <w:rFonts w:ascii="Times New Roman" w:hAnsi="Times New Roman" w:cs="Times New Roman"/>
          <w:sz w:val="24"/>
          <w:szCs w:val="24"/>
        </w:rPr>
        <w:t>2.</w:t>
      </w:r>
      <w:r w:rsidR="002946B5">
        <w:rPr>
          <w:rFonts w:ascii="Times New Roman" w:hAnsi="Times New Roman" w:cs="Times New Roman"/>
          <w:sz w:val="24"/>
          <w:szCs w:val="24"/>
        </w:rPr>
        <w:t xml:space="preserve"> Da parte dell'Agenzia doganale</w:t>
      </w:r>
      <w:r w:rsidRPr="002946B5">
        <w:rPr>
          <w:rFonts w:ascii="Times New Roman" w:hAnsi="Times New Roman" w:cs="Times New Roman"/>
          <w:sz w:val="24"/>
          <w:szCs w:val="24"/>
        </w:rPr>
        <w:t xml:space="preserve"> veniva rilevato che, trattandosi di spedizione di rifiuti destina</w:t>
      </w:r>
      <w:r w:rsidR="002946B5">
        <w:rPr>
          <w:rFonts w:ascii="Times New Roman" w:hAnsi="Times New Roman" w:cs="Times New Roman"/>
          <w:sz w:val="24"/>
          <w:szCs w:val="24"/>
        </w:rPr>
        <w:t xml:space="preserve">ti </w:t>
      </w:r>
      <w:r w:rsidR="00FD0696">
        <w:rPr>
          <w:rFonts w:ascii="Times New Roman" w:hAnsi="Times New Roman" w:cs="Times New Roman"/>
          <w:sz w:val="24"/>
          <w:szCs w:val="24"/>
        </w:rPr>
        <w:t>ad un i</w:t>
      </w:r>
      <w:r w:rsidR="002946B5">
        <w:rPr>
          <w:rFonts w:ascii="Times New Roman" w:hAnsi="Times New Roman" w:cs="Times New Roman"/>
          <w:sz w:val="24"/>
          <w:szCs w:val="24"/>
        </w:rPr>
        <w:t>mpianto di recupero ubicato i</w:t>
      </w:r>
      <w:r w:rsidRPr="002946B5">
        <w:rPr>
          <w:rFonts w:ascii="Times New Roman" w:hAnsi="Times New Roman" w:cs="Times New Roman"/>
          <w:sz w:val="24"/>
          <w:szCs w:val="24"/>
        </w:rPr>
        <w:t xml:space="preserve">n Cina, doveva trovare applicazione il regolamento CE 1013/2006. In particolare osservava che, essendo </w:t>
      </w:r>
      <w:r w:rsidR="002946B5">
        <w:rPr>
          <w:rFonts w:ascii="Times New Roman" w:hAnsi="Times New Roman" w:cs="Times New Roman"/>
          <w:sz w:val="24"/>
          <w:szCs w:val="24"/>
        </w:rPr>
        <w:t>necessario controllare la tracciabilità della spedizione, l'originatore del rifiuto (val</w:t>
      </w:r>
      <w:r w:rsidRPr="002946B5">
        <w:rPr>
          <w:rFonts w:ascii="Times New Roman" w:hAnsi="Times New Roman" w:cs="Times New Roman"/>
          <w:sz w:val="24"/>
          <w:szCs w:val="24"/>
        </w:rPr>
        <w:t>e a dire la società</w:t>
      </w:r>
      <w:r w:rsidR="00FD0696">
        <w:rPr>
          <w:rFonts w:ascii="Times New Roman" w:hAnsi="Times New Roman" w:cs="Times New Roman"/>
          <w:sz w:val="24"/>
          <w:szCs w:val="24"/>
        </w:rPr>
        <w:t xml:space="preserve"> X </w:t>
      </w:r>
      <w:r w:rsidRPr="002946B5">
        <w:rPr>
          <w:rFonts w:ascii="Times New Roman" w:hAnsi="Times New Roman" w:cs="Times New Roman"/>
          <w:sz w:val="24"/>
          <w:szCs w:val="24"/>
        </w:rPr>
        <w:t>s.</w:t>
      </w:r>
      <w:r w:rsidR="00FD0696">
        <w:rPr>
          <w:rFonts w:ascii="Times New Roman" w:hAnsi="Times New Roman" w:cs="Times New Roman"/>
          <w:sz w:val="24"/>
          <w:szCs w:val="24"/>
        </w:rPr>
        <w:t xml:space="preserve"> r. l.</w:t>
      </w:r>
      <w:r w:rsidRPr="002946B5">
        <w:rPr>
          <w:rFonts w:ascii="Times New Roman" w:hAnsi="Times New Roman" w:cs="Times New Roman"/>
          <w:sz w:val="24"/>
          <w:szCs w:val="24"/>
        </w:rPr>
        <w:t>) rimaneva proprietario dei rifiuti fino a quando questi non fossero</w:t>
      </w:r>
      <w:r w:rsidR="00FD0696">
        <w:rPr>
          <w:rFonts w:ascii="Times New Roman" w:hAnsi="Times New Roman" w:cs="Times New Roman"/>
          <w:sz w:val="24"/>
          <w:szCs w:val="24"/>
        </w:rPr>
        <w:t xml:space="preserve"> giunti a destinazione, mentre i</w:t>
      </w:r>
      <w:r w:rsidRPr="002946B5">
        <w:rPr>
          <w:rFonts w:ascii="Times New Roman" w:hAnsi="Times New Roman" w:cs="Times New Roman"/>
          <w:sz w:val="24"/>
          <w:szCs w:val="24"/>
        </w:rPr>
        <w:t xml:space="preserve"> contratti di compravendita per fini commerciali </w:t>
      </w:r>
      <w:r w:rsidR="002946B5">
        <w:rPr>
          <w:rFonts w:ascii="Times New Roman" w:hAnsi="Times New Roman" w:cs="Times New Roman"/>
          <w:sz w:val="24"/>
          <w:szCs w:val="24"/>
        </w:rPr>
        <w:t>violavano la regola della tracciabilità e dunque non avevano alc</w:t>
      </w:r>
      <w:r w:rsidR="00FD0696">
        <w:rPr>
          <w:rFonts w:ascii="Times New Roman" w:hAnsi="Times New Roman" w:cs="Times New Roman"/>
          <w:sz w:val="24"/>
          <w:szCs w:val="24"/>
        </w:rPr>
        <w:t>un valore ai</w:t>
      </w:r>
      <w:r w:rsidRPr="002946B5">
        <w:rPr>
          <w:rFonts w:ascii="Times New Roman" w:hAnsi="Times New Roman" w:cs="Times New Roman"/>
          <w:sz w:val="24"/>
          <w:szCs w:val="24"/>
        </w:rPr>
        <w:t xml:space="preserve"> fini della legittimità delle operazioni di spedizione. La mancanza da parte della società </w:t>
      </w:r>
      <w:r w:rsidR="00FD0696">
        <w:rPr>
          <w:rFonts w:ascii="Times New Roman" w:hAnsi="Times New Roman" w:cs="Times New Roman"/>
          <w:sz w:val="24"/>
          <w:szCs w:val="24"/>
        </w:rPr>
        <w:t>italiana</w:t>
      </w:r>
      <w:r w:rsidRPr="002946B5">
        <w:rPr>
          <w:rFonts w:ascii="Times New Roman" w:hAnsi="Times New Roman" w:cs="Times New Roman"/>
          <w:sz w:val="24"/>
          <w:szCs w:val="24"/>
        </w:rPr>
        <w:t xml:space="preserve"> della licenza AQSIQ in violazione del rego</w:t>
      </w:r>
      <w:r w:rsidR="002946B5">
        <w:rPr>
          <w:rFonts w:ascii="Times New Roman" w:hAnsi="Times New Roman" w:cs="Times New Roman"/>
          <w:sz w:val="24"/>
          <w:szCs w:val="24"/>
        </w:rPr>
        <w:t>lamento CE 1418/2007 determinava</w:t>
      </w:r>
      <w:r w:rsidRPr="002946B5">
        <w:rPr>
          <w:rFonts w:ascii="Times New Roman" w:hAnsi="Times New Roman" w:cs="Times New Roman"/>
          <w:sz w:val="24"/>
          <w:szCs w:val="24"/>
        </w:rPr>
        <w:t xml:space="preserve"> l'incriminazione della stessa società -</w:t>
      </w:r>
      <w:r w:rsidR="002946B5">
        <w:rPr>
          <w:rFonts w:ascii="Times New Roman" w:hAnsi="Times New Roman" w:cs="Times New Roman"/>
          <w:sz w:val="24"/>
          <w:szCs w:val="24"/>
        </w:rPr>
        <w:t xml:space="preserve"> </w:t>
      </w:r>
      <w:r w:rsidRPr="002946B5">
        <w:rPr>
          <w:rFonts w:ascii="Times New Roman" w:hAnsi="Times New Roman" w:cs="Times New Roman"/>
          <w:sz w:val="24"/>
          <w:szCs w:val="24"/>
        </w:rPr>
        <w:t>e per essa del suo rappresentante legale odierno ricorrente -</w:t>
      </w:r>
      <w:r w:rsidR="002946B5">
        <w:rPr>
          <w:rFonts w:ascii="Times New Roman" w:hAnsi="Times New Roman" w:cs="Times New Roman"/>
          <w:sz w:val="24"/>
          <w:szCs w:val="24"/>
        </w:rPr>
        <w:t xml:space="preserve"> per i</w:t>
      </w:r>
      <w:r w:rsidRPr="002946B5">
        <w:rPr>
          <w:rFonts w:ascii="Times New Roman" w:hAnsi="Times New Roman" w:cs="Times New Roman"/>
          <w:sz w:val="24"/>
          <w:szCs w:val="24"/>
        </w:rPr>
        <w:t>l reato di cui all'art. 259 del D.L.</w:t>
      </w:r>
      <w:r w:rsidR="002946B5">
        <w:rPr>
          <w:rFonts w:ascii="Times New Roman" w:hAnsi="Times New Roman" w:cs="Times New Roman"/>
          <w:sz w:val="24"/>
          <w:szCs w:val="24"/>
        </w:rPr>
        <w:t xml:space="preserve"> </w:t>
      </w:r>
      <w:r w:rsidR="00FA2640">
        <w:rPr>
          <w:rFonts w:ascii="Times New Roman" w:hAnsi="Times New Roman" w:cs="Times New Roman"/>
          <w:sz w:val="24"/>
          <w:szCs w:val="24"/>
        </w:rPr>
        <w:t>vo 152/</w:t>
      </w:r>
      <w:r w:rsidRPr="002946B5">
        <w:rPr>
          <w:rFonts w:ascii="Times New Roman" w:hAnsi="Times New Roman" w:cs="Times New Roman"/>
          <w:sz w:val="24"/>
          <w:szCs w:val="24"/>
        </w:rPr>
        <w:t xml:space="preserve">06. Seguiva a tale </w:t>
      </w:r>
      <w:r w:rsidR="002946B5">
        <w:rPr>
          <w:rFonts w:ascii="Times New Roman" w:hAnsi="Times New Roman" w:cs="Times New Roman"/>
          <w:sz w:val="24"/>
          <w:szCs w:val="24"/>
        </w:rPr>
        <w:t>incriminazione i</w:t>
      </w:r>
      <w:r w:rsidRPr="002946B5">
        <w:rPr>
          <w:rFonts w:ascii="Times New Roman" w:hAnsi="Times New Roman" w:cs="Times New Roman"/>
          <w:sz w:val="24"/>
          <w:szCs w:val="24"/>
        </w:rPr>
        <w:t xml:space="preserve">l sequestro preventivo dei containers contenenti la merce oggetto di spedizione. </w:t>
      </w:r>
      <w:r w:rsidRPr="002946B5">
        <w:rPr>
          <w:rFonts w:ascii="Times New Roman" w:hAnsi="Times New Roman" w:cs="Times New Roman"/>
          <w:sz w:val="24"/>
          <w:szCs w:val="24"/>
        </w:rPr>
        <w:cr/>
      </w:r>
      <w:r w:rsidR="002946B5">
        <w:rPr>
          <w:rFonts w:ascii="Times New Roman" w:hAnsi="Times New Roman" w:cs="Times New Roman"/>
          <w:sz w:val="24"/>
          <w:szCs w:val="24"/>
        </w:rPr>
        <w:t xml:space="preserve">3. </w:t>
      </w:r>
      <w:r w:rsidR="006A6546" w:rsidRPr="002946B5">
        <w:rPr>
          <w:rFonts w:ascii="Times New Roman" w:hAnsi="Times New Roman" w:cs="Times New Roman"/>
          <w:sz w:val="24"/>
          <w:szCs w:val="24"/>
        </w:rPr>
        <w:t>Tanto precisato in punto di fatto, la prima ques</w:t>
      </w:r>
      <w:r w:rsidR="00FA2640">
        <w:rPr>
          <w:rFonts w:ascii="Times New Roman" w:hAnsi="Times New Roman" w:cs="Times New Roman"/>
          <w:sz w:val="24"/>
          <w:szCs w:val="24"/>
        </w:rPr>
        <w:t>tione che il</w:t>
      </w:r>
      <w:r w:rsidR="002946B5">
        <w:rPr>
          <w:rFonts w:ascii="Times New Roman" w:hAnsi="Times New Roman" w:cs="Times New Roman"/>
          <w:sz w:val="24"/>
          <w:szCs w:val="24"/>
        </w:rPr>
        <w:t xml:space="preserve"> ricorrente pone all</w:t>
      </w:r>
      <w:r w:rsidR="006A6546" w:rsidRPr="002946B5">
        <w:rPr>
          <w:rFonts w:ascii="Times New Roman" w:hAnsi="Times New Roman" w:cs="Times New Roman"/>
          <w:sz w:val="24"/>
          <w:szCs w:val="24"/>
        </w:rPr>
        <w:t>'esame di questa Corte è quella relativa alla necessità, ritenuta dal Tribunale in ossequio alla osse</w:t>
      </w:r>
      <w:r w:rsidR="002946B5">
        <w:rPr>
          <w:rFonts w:ascii="Times New Roman" w:hAnsi="Times New Roman" w:cs="Times New Roman"/>
          <w:sz w:val="24"/>
          <w:szCs w:val="24"/>
        </w:rPr>
        <w:t>rvanza della regola della tracciabilità</w:t>
      </w:r>
      <w:r w:rsidR="00FA2640">
        <w:rPr>
          <w:rFonts w:ascii="Times New Roman" w:hAnsi="Times New Roman" w:cs="Times New Roman"/>
          <w:sz w:val="24"/>
          <w:szCs w:val="24"/>
        </w:rPr>
        <w:t xml:space="preserve"> della gestione dei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 rifiuti destinati all'estero, che a dover </w:t>
      </w:r>
      <w:r w:rsidR="00FA2640">
        <w:rPr>
          <w:rFonts w:ascii="Times New Roman" w:hAnsi="Times New Roman" w:cs="Times New Roman"/>
          <w:sz w:val="24"/>
          <w:szCs w:val="24"/>
        </w:rPr>
        <w:t>essere munito della licenza AQSI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Q debba la società esportatrice </w:t>
      </w:r>
      <w:r w:rsidR="00FA2640">
        <w:rPr>
          <w:rFonts w:ascii="Times New Roman" w:hAnsi="Times New Roman" w:cs="Times New Roman"/>
          <w:sz w:val="24"/>
          <w:szCs w:val="24"/>
        </w:rPr>
        <w:t>i</w:t>
      </w:r>
      <w:r w:rsidR="00FD0696">
        <w:rPr>
          <w:rFonts w:ascii="Times New Roman" w:hAnsi="Times New Roman" w:cs="Times New Roman"/>
          <w:sz w:val="24"/>
          <w:szCs w:val="24"/>
        </w:rPr>
        <w:t>taliana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546" w:rsidRPr="002946B5" w:rsidRDefault="002946B5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 sintesi nell'ordinanza i</w:t>
      </w:r>
      <w:r w:rsidR="006A6546" w:rsidRPr="002946B5">
        <w:rPr>
          <w:rFonts w:ascii="Times New Roman" w:hAnsi="Times New Roman" w:cs="Times New Roman"/>
          <w:sz w:val="24"/>
          <w:szCs w:val="24"/>
        </w:rPr>
        <w:t>mpugnata si assume: a) che la licenza AQSIQ debba esse</w:t>
      </w:r>
      <w:r w:rsidR="00FA2640">
        <w:rPr>
          <w:rFonts w:ascii="Times New Roman" w:hAnsi="Times New Roman" w:cs="Times New Roman"/>
          <w:sz w:val="24"/>
          <w:szCs w:val="24"/>
        </w:rPr>
        <w:t>re detenuta dall'esportatore dei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 rifiuti quale imp</w:t>
      </w:r>
      <w:r w:rsidR="00D452EF">
        <w:rPr>
          <w:rFonts w:ascii="Times New Roman" w:hAnsi="Times New Roman" w:cs="Times New Roman"/>
          <w:sz w:val="24"/>
          <w:szCs w:val="24"/>
        </w:rPr>
        <w:t>resa estera fornitrice di rifiuti solidi i</w:t>
      </w:r>
      <w:r w:rsidR="006A6546" w:rsidRPr="002946B5">
        <w:rPr>
          <w:rFonts w:ascii="Times New Roman" w:hAnsi="Times New Roman" w:cs="Times New Roman"/>
          <w:sz w:val="24"/>
          <w:szCs w:val="24"/>
        </w:rPr>
        <w:t>mportati come materie prime; b) che è ben possibile -</w:t>
      </w:r>
      <w:r w:rsidR="00D452EF">
        <w:rPr>
          <w:rFonts w:ascii="Times New Roman" w:hAnsi="Times New Roman" w:cs="Times New Roman"/>
          <w:sz w:val="24"/>
          <w:szCs w:val="24"/>
        </w:rPr>
        <w:t xml:space="preserve"> </w:t>
      </w:r>
      <w:r w:rsidR="006A6546" w:rsidRPr="002946B5">
        <w:rPr>
          <w:rFonts w:ascii="Times New Roman" w:hAnsi="Times New Roman" w:cs="Times New Roman"/>
          <w:sz w:val="24"/>
          <w:szCs w:val="24"/>
        </w:rPr>
        <w:t>ma a determinate condizioni -</w:t>
      </w:r>
      <w:r w:rsidR="00FA2640">
        <w:rPr>
          <w:rFonts w:ascii="Times New Roman" w:hAnsi="Times New Roman" w:cs="Times New Roman"/>
          <w:sz w:val="24"/>
          <w:szCs w:val="24"/>
        </w:rPr>
        <w:t xml:space="preserve"> la c.d. “</w:t>
      </w:r>
      <w:r w:rsidR="00D452EF">
        <w:rPr>
          <w:rFonts w:ascii="Times New Roman" w:hAnsi="Times New Roman" w:cs="Times New Roman"/>
          <w:sz w:val="24"/>
          <w:szCs w:val="24"/>
        </w:rPr>
        <w:t>t</w:t>
      </w:r>
      <w:r w:rsidR="00FA2640">
        <w:rPr>
          <w:rFonts w:ascii="Times New Roman" w:hAnsi="Times New Roman" w:cs="Times New Roman"/>
          <w:sz w:val="24"/>
          <w:szCs w:val="24"/>
        </w:rPr>
        <w:t>riangolazione” nella gestione dei</w:t>
      </w:r>
      <w:r w:rsidR="00D452EF">
        <w:rPr>
          <w:rFonts w:ascii="Times New Roman" w:hAnsi="Times New Roman" w:cs="Times New Roman"/>
          <w:sz w:val="24"/>
          <w:szCs w:val="24"/>
        </w:rPr>
        <w:t xml:space="preserve"> rifiuti i</w:t>
      </w:r>
      <w:r w:rsidR="006A6546" w:rsidRPr="002946B5">
        <w:rPr>
          <w:rFonts w:ascii="Times New Roman" w:hAnsi="Times New Roman" w:cs="Times New Roman"/>
          <w:sz w:val="24"/>
          <w:szCs w:val="24"/>
        </w:rPr>
        <w:t>n forza</w:t>
      </w:r>
      <w:r w:rsidR="00D452EF">
        <w:rPr>
          <w:rFonts w:ascii="Times New Roman" w:hAnsi="Times New Roman" w:cs="Times New Roman"/>
          <w:sz w:val="24"/>
          <w:szCs w:val="24"/>
        </w:rPr>
        <w:t xml:space="preserve"> della quale tra il soggetto origi</w:t>
      </w:r>
      <w:r w:rsidR="00FA2640">
        <w:rPr>
          <w:rFonts w:ascii="Times New Roman" w:hAnsi="Times New Roman" w:cs="Times New Roman"/>
          <w:sz w:val="24"/>
          <w:szCs w:val="24"/>
        </w:rPr>
        <w:t>natore dei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 rifiuti e quello destinatario, si interponga un terzo soggetto al quale è demandato il compito di procede</w:t>
      </w:r>
      <w:r w:rsidR="00D452EF">
        <w:rPr>
          <w:rFonts w:ascii="Times New Roman" w:hAnsi="Times New Roman" w:cs="Times New Roman"/>
          <w:sz w:val="24"/>
          <w:szCs w:val="24"/>
        </w:rPr>
        <w:t>re a processi di trattamento; c)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 che</w:t>
      </w:r>
      <w:r w:rsidR="00D452EF">
        <w:rPr>
          <w:rFonts w:ascii="Times New Roman" w:hAnsi="Times New Roman" w:cs="Times New Roman"/>
          <w:sz w:val="24"/>
          <w:szCs w:val="24"/>
        </w:rPr>
        <w:t xml:space="preserve"> </w:t>
      </w:r>
      <w:r w:rsidR="00D452EF">
        <w:rPr>
          <w:rFonts w:ascii="Times New Roman" w:hAnsi="Times New Roman" w:cs="Times New Roman"/>
          <w:sz w:val="24"/>
          <w:szCs w:val="24"/>
        </w:rPr>
        <w:lastRenderedPageBreak/>
        <w:t>nessuna valenza può acquisire il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 possesso da parte del soggetto interposto (nella specie la</w:t>
      </w:r>
      <w:r w:rsidR="00D452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 </w:t>
      </w:r>
      <w:r w:rsidR="00D452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6546" w:rsidRPr="002946B5">
        <w:rPr>
          <w:rFonts w:ascii="Times New Roman" w:hAnsi="Times New Roman" w:cs="Times New Roman"/>
          <w:sz w:val="24"/>
          <w:szCs w:val="24"/>
        </w:rPr>
        <w:t>C</w:t>
      </w:r>
      <w:r w:rsidR="00FA2640">
        <w:rPr>
          <w:rFonts w:ascii="Times New Roman" w:hAnsi="Times New Roman" w:cs="Times New Roman"/>
          <w:sz w:val="24"/>
          <w:szCs w:val="24"/>
        </w:rPr>
        <w:t>.</w:t>
      </w:r>
      <w:r w:rsidR="00D452EF">
        <w:rPr>
          <w:rFonts w:ascii="Times New Roman" w:hAnsi="Times New Roman" w:cs="Times New Roman"/>
          <w:sz w:val="24"/>
          <w:szCs w:val="24"/>
        </w:rPr>
        <w:t>) della licenza ASQIQ essendo divenuta di fatto la soc</w:t>
      </w:r>
      <w:r w:rsidR="00FA2640">
        <w:rPr>
          <w:rFonts w:ascii="Times New Roman" w:hAnsi="Times New Roman" w:cs="Times New Roman"/>
          <w:sz w:val="24"/>
          <w:szCs w:val="24"/>
        </w:rPr>
        <w:t>ietà proprietaria dei rifiuti i</w:t>
      </w:r>
      <w:r w:rsidR="006A6546" w:rsidRPr="002946B5">
        <w:rPr>
          <w:rFonts w:ascii="Times New Roman" w:hAnsi="Times New Roman" w:cs="Times New Roman"/>
          <w:sz w:val="24"/>
          <w:szCs w:val="24"/>
        </w:rPr>
        <w:t>n forza de</w:t>
      </w:r>
      <w:r w:rsidR="00D452EF">
        <w:rPr>
          <w:rFonts w:ascii="Times New Roman" w:hAnsi="Times New Roman" w:cs="Times New Roman"/>
          <w:sz w:val="24"/>
          <w:szCs w:val="24"/>
        </w:rPr>
        <w:t xml:space="preserve">l contratto di compravendita; d) che conseguentemente l'originatore dei rifiuti 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(nel caso di specie la società </w:t>
      </w:r>
      <w:r w:rsidR="00FA2640">
        <w:rPr>
          <w:rFonts w:ascii="Times New Roman" w:hAnsi="Times New Roman" w:cs="Times New Roman"/>
          <w:sz w:val="24"/>
          <w:szCs w:val="24"/>
        </w:rPr>
        <w:t>i</w:t>
      </w:r>
      <w:r w:rsidR="00FD0696">
        <w:rPr>
          <w:rFonts w:ascii="Times New Roman" w:hAnsi="Times New Roman" w:cs="Times New Roman"/>
          <w:sz w:val="24"/>
          <w:szCs w:val="24"/>
        </w:rPr>
        <w:t>taliana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 esportatrice</w:t>
      </w:r>
      <w:r w:rsidR="00D452EF">
        <w:rPr>
          <w:rFonts w:ascii="Times New Roman" w:hAnsi="Times New Roman" w:cs="Times New Roman"/>
          <w:sz w:val="24"/>
          <w:szCs w:val="24"/>
        </w:rPr>
        <w:t xml:space="preserve"> ed originatri</w:t>
      </w:r>
      <w:r w:rsidR="006A6546" w:rsidRPr="002946B5">
        <w:rPr>
          <w:rFonts w:ascii="Times New Roman" w:hAnsi="Times New Roman" w:cs="Times New Roman"/>
          <w:sz w:val="24"/>
          <w:szCs w:val="24"/>
        </w:rPr>
        <w:t>ce dei rifiuti) resta tale ed è, quindi, l</w:t>
      </w:r>
      <w:r w:rsidR="00D452EF">
        <w:rPr>
          <w:rFonts w:ascii="Times New Roman" w:hAnsi="Times New Roman" w:cs="Times New Roman"/>
          <w:sz w:val="24"/>
          <w:szCs w:val="24"/>
        </w:rPr>
        <w:t>'unico responsabile della spedizione nonché proprietario dei rifi</w:t>
      </w:r>
      <w:r w:rsidR="006A6546" w:rsidRPr="002946B5">
        <w:rPr>
          <w:rFonts w:ascii="Times New Roman" w:hAnsi="Times New Roman" w:cs="Times New Roman"/>
          <w:sz w:val="24"/>
          <w:szCs w:val="24"/>
        </w:rPr>
        <w:t>u</w:t>
      </w:r>
      <w:r w:rsidR="00D452EF">
        <w:rPr>
          <w:rFonts w:ascii="Times New Roman" w:hAnsi="Times New Roman" w:cs="Times New Roman"/>
          <w:sz w:val="24"/>
          <w:szCs w:val="24"/>
        </w:rPr>
        <w:t>ti</w:t>
      </w:r>
      <w:r w:rsidR="00FA2640">
        <w:rPr>
          <w:rFonts w:ascii="Times New Roman" w:hAnsi="Times New Roman" w:cs="Times New Roman"/>
          <w:sz w:val="24"/>
          <w:szCs w:val="24"/>
        </w:rPr>
        <w:t xml:space="preserve"> fino a quando essi giungano a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 destinazione. </w:t>
      </w:r>
    </w:p>
    <w:p w:rsidR="006A6546" w:rsidRPr="002946B5" w:rsidRDefault="00D452EF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La conclusione cui è pervenuto i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l Tribunale è condivisibile. Il Tribunale ha richiamato, </w:t>
      </w:r>
      <w:r>
        <w:rPr>
          <w:rFonts w:ascii="Times New Roman" w:hAnsi="Times New Roman" w:cs="Times New Roman"/>
          <w:sz w:val="24"/>
          <w:szCs w:val="24"/>
        </w:rPr>
        <w:t>anzitutto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, la </w:t>
      </w:r>
      <w:r>
        <w:rPr>
          <w:rFonts w:ascii="Times New Roman" w:hAnsi="Times New Roman" w:cs="Times New Roman"/>
          <w:sz w:val="24"/>
          <w:szCs w:val="24"/>
        </w:rPr>
        <w:t>nuova normativa cinese entrata i</w:t>
      </w:r>
      <w:r w:rsidR="00FA2640">
        <w:rPr>
          <w:rFonts w:ascii="Times New Roman" w:hAnsi="Times New Roman" w:cs="Times New Roman"/>
          <w:sz w:val="24"/>
          <w:szCs w:val="24"/>
        </w:rPr>
        <w:t xml:space="preserve">n vigore l'1 </w:t>
      </w:r>
      <w:r w:rsidR="006A6546" w:rsidRPr="002946B5">
        <w:rPr>
          <w:rFonts w:ascii="Times New Roman" w:hAnsi="Times New Roman" w:cs="Times New Roman"/>
          <w:sz w:val="24"/>
          <w:szCs w:val="24"/>
        </w:rPr>
        <w:t>agosto 2011 che tra le</w:t>
      </w:r>
      <w:r>
        <w:rPr>
          <w:rFonts w:ascii="Times New Roman" w:hAnsi="Times New Roman" w:cs="Times New Roman"/>
          <w:sz w:val="24"/>
          <w:szCs w:val="24"/>
        </w:rPr>
        <w:t xml:space="preserve"> tante restrizioni all'importazi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one di rifiuti solidi provenienti da Stati </w:t>
      </w:r>
      <w:r w:rsidR="00FA2640">
        <w:rPr>
          <w:rFonts w:ascii="Times New Roman" w:hAnsi="Times New Roman" w:cs="Times New Roman"/>
          <w:sz w:val="24"/>
          <w:szCs w:val="24"/>
        </w:rPr>
        <w:t>esteri</w:t>
      </w:r>
      <w:r>
        <w:rPr>
          <w:rFonts w:ascii="Times New Roman" w:hAnsi="Times New Roman" w:cs="Times New Roman"/>
          <w:sz w:val="24"/>
          <w:szCs w:val="24"/>
        </w:rPr>
        <w:t xml:space="preserve"> prevede -</w:t>
      </w:r>
      <w:r w:rsidR="00FA2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 l'altro - 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regole specifiche per i rifiuti provenienti dalle </w:t>
      </w:r>
      <w:r>
        <w:rPr>
          <w:rFonts w:ascii="Times New Roman" w:hAnsi="Times New Roman" w:cs="Times New Roman"/>
          <w:sz w:val="24"/>
          <w:szCs w:val="24"/>
        </w:rPr>
        <w:t>regioni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 cine</w:t>
      </w:r>
      <w:r>
        <w:rPr>
          <w:rFonts w:ascii="Times New Roman" w:hAnsi="Times New Roman" w:cs="Times New Roman"/>
          <w:sz w:val="24"/>
          <w:szCs w:val="24"/>
        </w:rPr>
        <w:t>si di Hong Kong, Macao e Tai</w:t>
      </w:r>
      <w:r w:rsidR="006A6546" w:rsidRPr="002946B5">
        <w:rPr>
          <w:rFonts w:ascii="Times New Roman" w:hAnsi="Times New Roman" w:cs="Times New Roman"/>
          <w:sz w:val="24"/>
          <w:szCs w:val="24"/>
        </w:rPr>
        <w:t>wan e per l</w:t>
      </w:r>
      <w:r>
        <w:rPr>
          <w:rFonts w:ascii="Times New Roman" w:hAnsi="Times New Roman" w:cs="Times New Roman"/>
          <w:sz w:val="24"/>
          <w:szCs w:val="24"/>
        </w:rPr>
        <w:t>e società che ne curano la spedi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zione e/o fornitura. </w:t>
      </w:r>
    </w:p>
    <w:p w:rsidR="004D17FB" w:rsidRPr="002946B5" w:rsidRDefault="00D452EF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A6546" w:rsidRPr="002946B5">
        <w:rPr>
          <w:rFonts w:ascii="Times New Roman" w:hAnsi="Times New Roman" w:cs="Times New Roman"/>
          <w:sz w:val="24"/>
          <w:szCs w:val="24"/>
        </w:rPr>
        <w:t>Per meglio comprendere l'esattezza della solu</w:t>
      </w:r>
      <w:r w:rsidR="00E44232">
        <w:rPr>
          <w:rFonts w:ascii="Times New Roman" w:hAnsi="Times New Roman" w:cs="Times New Roman"/>
          <w:sz w:val="24"/>
          <w:szCs w:val="24"/>
        </w:rPr>
        <w:t>zione contenuta nell'ordinanza i</w:t>
      </w:r>
      <w:r w:rsidR="006A6546" w:rsidRPr="002946B5">
        <w:rPr>
          <w:rFonts w:ascii="Times New Roman" w:hAnsi="Times New Roman" w:cs="Times New Roman"/>
          <w:sz w:val="24"/>
          <w:szCs w:val="24"/>
        </w:rPr>
        <w:t>mpugnata va ricordato che la norm</w:t>
      </w:r>
      <w:r>
        <w:rPr>
          <w:rFonts w:ascii="Times New Roman" w:hAnsi="Times New Roman" w:cs="Times New Roman"/>
          <w:sz w:val="24"/>
          <w:szCs w:val="24"/>
        </w:rPr>
        <w:t xml:space="preserve">ativa </w:t>
      </w:r>
      <w:r w:rsidR="00E44232">
        <w:rPr>
          <w:rFonts w:ascii="Times New Roman" w:hAnsi="Times New Roman" w:cs="Times New Roman"/>
          <w:sz w:val="24"/>
          <w:szCs w:val="24"/>
        </w:rPr>
        <w:t>i</w:t>
      </w:r>
      <w:r w:rsidR="00FD0696">
        <w:rPr>
          <w:rFonts w:ascii="Times New Roman" w:hAnsi="Times New Roman" w:cs="Times New Roman"/>
          <w:sz w:val="24"/>
          <w:szCs w:val="24"/>
        </w:rPr>
        <w:t>taliana</w:t>
      </w:r>
      <w:r w:rsidR="00E4423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materia di spedizioni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 transfront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6A6546" w:rsidRPr="002946B5">
        <w:rPr>
          <w:rFonts w:ascii="Times New Roman" w:hAnsi="Times New Roman" w:cs="Times New Roman"/>
          <w:sz w:val="24"/>
          <w:szCs w:val="24"/>
        </w:rPr>
        <w:t>ere di rifiuti è integrata da quella adotta</w:t>
      </w:r>
      <w:r w:rsidR="00E44232">
        <w:rPr>
          <w:rFonts w:ascii="Times New Roman" w:hAnsi="Times New Roman" w:cs="Times New Roman"/>
          <w:sz w:val="24"/>
          <w:szCs w:val="24"/>
        </w:rPr>
        <w:t>ta dall'i</w:t>
      </w:r>
      <w:r>
        <w:rPr>
          <w:rFonts w:ascii="Times New Roman" w:hAnsi="Times New Roman" w:cs="Times New Roman"/>
          <w:sz w:val="24"/>
          <w:szCs w:val="24"/>
        </w:rPr>
        <w:t>stituzione Europea medi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ante </w:t>
      </w:r>
      <w:r>
        <w:rPr>
          <w:rFonts w:ascii="Times New Roman" w:hAnsi="Times New Roman" w:cs="Times New Roman"/>
          <w:sz w:val="24"/>
          <w:szCs w:val="24"/>
        </w:rPr>
        <w:t>regolamenti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 aventi efficacia </w:t>
      </w:r>
      <w:r>
        <w:rPr>
          <w:rFonts w:ascii="Times New Roman" w:hAnsi="Times New Roman" w:cs="Times New Roman"/>
          <w:sz w:val="24"/>
          <w:szCs w:val="24"/>
        </w:rPr>
        <w:t>esecutiva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dagli accordi bilaterali perfezi</w:t>
      </w:r>
      <w:r w:rsidR="00E44232">
        <w:rPr>
          <w:rFonts w:ascii="Times New Roman" w:hAnsi="Times New Roman" w:cs="Times New Roman"/>
          <w:sz w:val="24"/>
          <w:szCs w:val="24"/>
        </w:rPr>
        <w:t>onatisi ai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 sensi dell'art. </w:t>
      </w:r>
      <w:r>
        <w:rPr>
          <w:rFonts w:ascii="Times New Roman" w:hAnsi="Times New Roman" w:cs="Times New Roman"/>
          <w:sz w:val="24"/>
          <w:szCs w:val="24"/>
        </w:rPr>
        <w:t>19 del regolamento 1993/259 e ai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 sensi dei regolamenti successivi. In par</w:t>
      </w:r>
      <w:r>
        <w:rPr>
          <w:rFonts w:ascii="Times New Roman" w:hAnsi="Times New Roman" w:cs="Times New Roman"/>
          <w:sz w:val="24"/>
          <w:szCs w:val="24"/>
        </w:rPr>
        <w:t>ticolare l'art. 194 del D.</w:t>
      </w:r>
      <w:r w:rsidR="00E44232">
        <w:rPr>
          <w:rFonts w:ascii="Times New Roman" w:hAnsi="Times New Roman" w:cs="Times New Roman"/>
          <w:sz w:val="24"/>
          <w:szCs w:val="24"/>
        </w:rPr>
        <w:t>L</w:t>
      </w:r>
      <w:r w:rsidR="006A6546" w:rsidRPr="00294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vo 152/06 fa </w:t>
      </w:r>
      <w:r>
        <w:rPr>
          <w:rFonts w:ascii="Times New Roman" w:hAnsi="Times New Roman" w:cs="Times New Roman"/>
          <w:sz w:val="24"/>
          <w:szCs w:val="24"/>
        </w:rPr>
        <w:t>riferimento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 alle disposizioni contenute nei regola</w:t>
      </w:r>
      <w:r>
        <w:rPr>
          <w:rFonts w:ascii="Times New Roman" w:hAnsi="Times New Roman" w:cs="Times New Roman"/>
          <w:sz w:val="24"/>
          <w:szCs w:val="24"/>
        </w:rPr>
        <w:t>menti comunitari. Tale rinvio alle regole che discendono "</w:t>
      </w:r>
      <w:r w:rsidRPr="00E44232">
        <w:rPr>
          <w:rFonts w:ascii="Times New Roman" w:hAnsi="Times New Roman" w:cs="Times New Roman"/>
          <w:i/>
          <w:sz w:val="24"/>
          <w:szCs w:val="24"/>
        </w:rPr>
        <w:t>dai</w:t>
      </w:r>
      <w:r w:rsidR="006A6546" w:rsidRPr="00E44232">
        <w:rPr>
          <w:rFonts w:ascii="Times New Roman" w:hAnsi="Times New Roman" w:cs="Times New Roman"/>
          <w:i/>
          <w:sz w:val="24"/>
          <w:szCs w:val="24"/>
        </w:rPr>
        <w:t xml:space="preserve"> regolamenti comunitari che regolano la materia, </w:t>
      </w:r>
      <w:r w:rsidRPr="00E44232">
        <w:rPr>
          <w:rFonts w:ascii="Times New Roman" w:hAnsi="Times New Roman" w:cs="Times New Roman"/>
          <w:i/>
          <w:sz w:val="24"/>
          <w:szCs w:val="24"/>
        </w:rPr>
        <w:t>dagli</w:t>
      </w:r>
      <w:r w:rsidR="006A6546" w:rsidRPr="00E44232">
        <w:rPr>
          <w:rFonts w:ascii="Times New Roman" w:hAnsi="Times New Roman" w:cs="Times New Roman"/>
          <w:i/>
          <w:sz w:val="24"/>
          <w:szCs w:val="24"/>
        </w:rPr>
        <w:t xml:space="preserve"> accordi bilaterali di cui all'art. 19 del regolamento (CEE) 1 febbraio</w:t>
      </w:r>
      <w:r w:rsidRPr="00E44232">
        <w:rPr>
          <w:rFonts w:ascii="Times New Roman" w:hAnsi="Times New Roman" w:cs="Times New Roman"/>
          <w:i/>
          <w:sz w:val="24"/>
          <w:szCs w:val="24"/>
        </w:rPr>
        <w:t xml:space="preserve"> 1993, n. 259</w:t>
      </w:r>
      <w:r>
        <w:rPr>
          <w:rFonts w:ascii="Times New Roman" w:hAnsi="Times New Roman" w:cs="Times New Roman"/>
          <w:sz w:val="24"/>
          <w:szCs w:val="24"/>
        </w:rPr>
        <w:t>" deve ovviamente i</w:t>
      </w:r>
      <w:r w:rsidR="006A6546" w:rsidRPr="002946B5">
        <w:rPr>
          <w:rFonts w:ascii="Times New Roman" w:hAnsi="Times New Roman" w:cs="Times New Roman"/>
          <w:sz w:val="24"/>
          <w:szCs w:val="24"/>
        </w:rPr>
        <w:t>ntendersi esteso ai regolamenti della Comunità o dell'Uni</w:t>
      </w:r>
      <w:r>
        <w:rPr>
          <w:rFonts w:ascii="Times New Roman" w:hAnsi="Times New Roman" w:cs="Times New Roman"/>
          <w:sz w:val="24"/>
          <w:szCs w:val="24"/>
        </w:rPr>
        <w:t>one che hanno integrato o modific</w:t>
      </w:r>
      <w:r w:rsidR="006A6546" w:rsidRPr="002946B5">
        <w:rPr>
          <w:rFonts w:ascii="Times New Roman" w:hAnsi="Times New Roman" w:cs="Times New Roman"/>
          <w:sz w:val="24"/>
          <w:szCs w:val="24"/>
        </w:rPr>
        <w:t xml:space="preserve">ato tale disciplina, a cominciare </w:t>
      </w:r>
      <w:r>
        <w:rPr>
          <w:rFonts w:ascii="Times New Roman" w:hAnsi="Times New Roman" w:cs="Times New Roman"/>
          <w:sz w:val="24"/>
          <w:szCs w:val="24"/>
        </w:rPr>
        <w:t>- per quanto rilevante i</w:t>
      </w:r>
      <w:r w:rsidR="004D17FB" w:rsidRPr="002946B5">
        <w:rPr>
          <w:rFonts w:ascii="Times New Roman" w:hAnsi="Times New Roman" w:cs="Times New Roman"/>
          <w:sz w:val="24"/>
          <w:szCs w:val="24"/>
        </w:rPr>
        <w:t>n questa sede -</w:t>
      </w:r>
      <w:r>
        <w:rPr>
          <w:rFonts w:ascii="Times New Roman" w:hAnsi="Times New Roman" w:cs="Times New Roman"/>
          <w:sz w:val="24"/>
          <w:szCs w:val="24"/>
        </w:rPr>
        <w:t xml:space="preserve"> al R</w:t>
      </w:r>
      <w:r w:rsidR="004D17FB" w:rsidRPr="002946B5">
        <w:rPr>
          <w:rFonts w:ascii="Times New Roman" w:hAnsi="Times New Roman" w:cs="Times New Roman"/>
          <w:sz w:val="24"/>
          <w:szCs w:val="24"/>
        </w:rPr>
        <w:t>egolamento (CE) 2006/1013 del Parlamento e del Cons</w:t>
      </w:r>
      <w:r>
        <w:rPr>
          <w:rFonts w:ascii="Times New Roman" w:hAnsi="Times New Roman" w:cs="Times New Roman"/>
          <w:sz w:val="24"/>
          <w:szCs w:val="24"/>
        </w:rPr>
        <w:t>iglio in data 14/6/2006 (GUE 14/</w:t>
      </w:r>
      <w:r w:rsidR="004D17FB" w:rsidRPr="002946B5">
        <w:rPr>
          <w:rFonts w:ascii="Times New Roman" w:hAnsi="Times New Roman" w:cs="Times New Roman"/>
          <w:sz w:val="24"/>
          <w:szCs w:val="24"/>
        </w:rPr>
        <w:t>7/2006) oltre che a quelli successivi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FB" w:rsidRPr="002946B5" w:rsidRDefault="005E578A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sulta cosi evidente che la normativa </w:t>
      </w:r>
      <w:r w:rsidR="00FD0696">
        <w:rPr>
          <w:rFonts w:ascii="Times New Roman" w:hAnsi="Times New Roman" w:cs="Times New Roman"/>
          <w:sz w:val="24"/>
          <w:szCs w:val="24"/>
        </w:rPr>
        <w:t>italiana</w:t>
      </w:r>
      <w:r w:rsidR="00E44232">
        <w:rPr>
          <w:rFonts w:ascii="Times New Roman" w:hAnsi="Times New Roman" w:cs="Times New Roman"/>
          <w:sz w:val="24"/>
          <w:szCs w:val="24"/>
        </w:rPr>
        <w:t xml:space="preserve"> 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n materia di spedizioni </w:t>
      </w:r>
      <w:r w:rsidR="00930E5F">
        <w:rPr>
          <w:rFonts w:ascii="Times New Roman" w:hAnsi="Times New Roman" w:cs="Times New Roman"/>
          <w:sz w:val="24"/>
          <w:szCs w:val="24"/>
        </w:rPr>
        <w:t>transfrontaliere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 di rifiuti è int</w:t>
      </w:r>
      <w:r w:rsidR="00E44232">
        <w:rPr>
          <w:rFonts w:ascii="Times New Roman" w:hAnsi="Times New Roman" w:cs="Times New Roman"/>
          <w:sz w:val="24"/>
          <w:szCs w:val="24"/>
        </w:rPr>
        <w:t>egrata da quella adottata dall'i</w:t>
      </w:r>
      <w:r w:rsidR="004D17FB" w:rsidRPr="002946B5">
        <w:rPr>
          <w:rFonts w:ascii="Times New Roman" w:hAnsi="Times New Roman" w:cs="Times New Roman"/>
          <w:sz w:val="24"/>
          <w:szCs w:val="24"/>
        </w:rPr>
        <w:t>stituzione Europea medi</w:t>
      </w:r>
      <w:r w:rsidR="00930E5F">
        <w:rPr>
          <w:rFonts w:ascii="Times New Roman" w:hAnsi="Times New Roman" w:cs="Times New Roman"/>
          <w:sz w:val="24"/>
          <w:szCs w:val="24"/>
        </w:rPr>
        <w:t>ante regolamenti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 aventi efficacia esecutiva e </w:t>
      </w:r>
      <w:r w:rsidR="00930E5F">
        <w:rPr>
          <w:rFonts w:ascii="Times New Roman" w:hAnsi="Times New Roman" w:cs="Times New Roman"/>
          <w:sz w:val="24"/>
          <w:szCs w:val="24"/>
        </w:rPr>
        <w:t>dagli accordi bilaterali perfezionati</w:t>
      </w:r>
      <w:r w:rsidR="00E44232">
        <w:rPr>
          <w:rFonts w:ascii="Times New Roman" w:hAnsi="Times New Roman" w:cs="Times New Roman"/>
          <w:sz w:val="24"/>
          <w:szCs w:val="24"/>
        </w:rPr>
        <w:t>si ai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 sen</w:t>
      </w:r>
      <w:r w:rsidR="00930E5F">
        <w:rPr>
          <w:rFonts w:ascii="Times New Roman" w:hAnsi="Times New Roman" w:cs="Times New Roman"/>
          <w:sz w:val="24"/>
          <w:szCs w:val="24"/>
        </w:rPr>
        <w:t>si dell'art. 19 del regolamento</w:t>
      </w:r>
      <w:r w:rsidR="00E44232">
        <w:rPr>
          <w:rFonts w:ascii="Times New Roman" w:hAnsi="Times New Roman" w:cs="Times New Roman"/>
          <w:sz w:val="24"/>
          <w:szCs w:val="24"/>
        </w:rPr>
        <w:t xml:space="preserve"> 1993/259 e ai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 sensi dei regolamenti successivi. </w:t>
      </w:r>
    </w:p>
    <w:p w:rsidR="004D17FB" w:rsidRPr="002946B5" w:rsidRDefault="00930E5F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 sua volta la struttura dei regolamenti Europei comporta il recepimento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7FB" w:rsidRPr="002946B5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ricordato dal Tribunale - delle ri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sposte che gli Stati non OCSE hanno fornito al </w:t>
      </w:r>
      <w:r w:rsidR="00E44232">
        <w:rPr>
          <w:rFonts w:ascii="Times New Roman" w:hAnsi="Times New Roman" w:cs="Times New Roman"/>
          <w:sz w:val="24"/>
          <w:szCs w:val="24"/>
        </w:rPr>
        <w:t>questionario loro i</w:t>
      </w:r>
      <w:r w:rsidR="004D17FB" w:rsidRPr="002946B5">
        <w:rPr>
          <w:rFonts w:ascii="Times New Roman" w:hAnsi="Times New Roman" w:cs="Times New Roman"/>
          <w:sz w:val="24"/>
          <w:szCs w:val="24"/>
        </w:rPr>
        <w:t>nviato e ai periodici aggiornamenti di tali risposte, avendo l'istituzione Europea ritenu</w:t>
      </w:r>
      <w:r>
        <w:rPr>
          <w:rFonts w:ascii="Times New Roman" w:hAnsi="Times New Roman" w:cs="Times New Roman"/>
          <w:sz w:val="24"/>
          <w:szCs w:val="24"/>
        </w:rPr>
        <w:t>to di fare proprie su base pattizia la determinazione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 e la disciplina che il singolo Stato non membro i</w:t>
      </w:r>
      <w:r>
        <w:rPr>
          <w:rFonts w:ascii="Times New Roman" w:hAnsi="Times New Roman" w:cs="Times New Roman"/>
          <w:sz w:val="24"/>
          <w:szCs w:val="24"/>
        </w:rPr>
        <w:t>ntende applicare per le varie tipologie di rifiut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i. Come ricordato dal Tribunale e condiviso dallo stesso ricorrente in punto di enunciazione del quadro normativo di riferimento, </w:t>
      </w:r>
      <w:r>
        <w:rPr>
          <w:rFonts w:ascii="Times New Roman" w:hAnsi="Times New Roman" w:cs="Times New Roman"/>
          <w:sz w:val="24"/>
          <w:szCs w:val="24"/>
        </w:rPr>
        <w:t>i questionari i</w:t>
      </w:r>
      <w:r w:rsidR="004D17FB" w:rsidRPr="002946B5">
        <w:rPr>
          <w:rFonts w:ascii="Times New Roman" w:hAnsi="Times New Roman" w:cs="Times New Roman"/>
          <w:sz w:val="24"/>
          <w:szCs w:val="24"/>
        </w:rPr>
        <w:t>n parola proposti dalla C.E. e compilati dalla Repubblica Po</w:t>
      </w:r>
      <w:r>
        <w:rPr>
          <w:rFonts w:ascii="Times New Roman" w:hAnsi="Times New Roman" w:cs="Times New Roman"/>
          <w:sz w:val="24"/>
          <w:szCs w:val="24"/>
        </w:rPr>
        <w:t>polare cinese prevedono una seri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e di requisiti documentali tra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 quali la licenza SEPA (emessa dall'Amministrazione Statale cinese per </w:t>
      </w:r>
      <w:r>
        <w:rPr>
          <w:rFonts w:ascii="Times New Roman" w:hAnsi="Times New Roman" w:cs="Times New Roman"/>
          <w:sz w:val="24"/>
          <w:szCs w:val="24"/>
        </w:rPr>
        <w:t>la protezione dell'ambi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ente; la </w:t>
      </w:r>
      <w:r>
        <w:rPr>
          <w:rFonts w:ascii="Times New Roman" w:hAnsi="Times New Roman" w:cs="Times New Roman"/>
          <w:sz w:val="24"/>
          <w:szCs w:val="24"/>
        </w:rPr>
        <w:t>licenza ASQIQ di registrazione per l</w:t>
      </w:r>
      <w:r w:rsidR="004D17FB" w:rsidRPr="002946B5">
        <w:rPr>
          <w:rFonts w:ascii="Times New Roman" w:hAnsi="Times New Roman" w:cs="Times New Roman"/>
          <w:sz w:val="24"/>
          <w:szCs w:val="24"/>
        </w:rPr>
        <w:t>e imprese estere fornitrici dei rifiuti</w:t>
      </w:r>
      <w:r>
        <w:rPr>
          <w:rFonts w:ascii="Times New Roman" w:hAnsi="Times New Roman" w:cs="Times New Roman"/>
          <w:sz w:val="24"/>
          <w:szCs w:val="24"/>
        </w:rPr>
        <w:t xml:space="preserve"> destinati all'importazione ed il certificato di 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spezione precedente alla spedizione degli scarti). </w:t>
      </w:r>
    </w:p>
    <w:p w:rsidR="004D17FB" w:rsidRPr="002946B5" w:rsidRDefault="00930E5F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L'i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mpostazione seguita dal Tribunale emerge con chiarezza dal contenuto degli artt. 35, 36 e 37 (norma, quest'ultima, richiamata puntualmente dal Tribunale ravennate) del regolamento n. 1013/2006, cui deve </w:t>
      </w:r>
      <w:r>
        <w:rPr>
          <w:rFonts w:ascii="Times New Roman" w:hAnsi="Times New Roman" w:cs="Times New Roman"/>
          <w:sz w:val="24"/>
          <w:szCs w:val="24"/>
        </w:rPr>
        <w:t>farsi riferimento anche nella vigenza delle inte</w:t>
      </w:r>
      <w:r w:rsidR="00E44232">
        <w:rPr>
          <w:rFonts w:ascii="Times New Roman" w:hAnsi="Times New Roman" w:cs="Times New Roman"/>
          <w:sz w:val="24"/>
          <w:szCs w:val="24"/>
        </w:rPr>
        <w:t>grazioni successive, nonché</w:t>
      </w:r>
      <w:r>
        <w:rPr>
          <w:rFonts w:ascii="Times New Roman" w:hAnsi="Times New Roman" w:cs="Times New Roman"/>
          <w:sz w:val="24"/>
          <w:szCs w:val="24"/>
        </w:rPr>
        <w:t xml:space="preserve"> dai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 principi generali contenuti nel successivo art. 49, disposizione che fa obbligo a tutti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 privati coi</w:t>
      </w:r>
      <w:r>
        <w:rPr>
          <w:rFonts w:ascii="Times New Roman" w:hAnsi="Times New Roman" w:cs="Times New Roman"/>
          <w:sz w:val="24"/>
          <w:szCs w:val="24"/>
        </w:rPr>
        <w:t>nvolti nelle spedizioni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operare nel rispetto dei principi di trasparenza e tracciabilità</w:t>
      </w:r>
      <w:r w:rsidR="00E44232">
        <w:rPr>
          <w:rFonts w:ascii="Times New Roman" w:hAnsi="Times New Roman" w:cs="Times New Roman"/>
          <w:sz w:val="24"/>
          <w:szCs w:val="24"/>
        </w:rPr>
        <w:t xml:space="preserve"> e nel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 rispetto della salubrità delle operazioni, e fa carico all'istit</w:t>
      </w:r>
      <w:r>
        <w:rPr>
          <w:rFonts w:ascii="Times New Roman" w:hAnsi="Times New Roman" w:cs="Times New Roman"/>
          <w:sz w:val="24"/>
          <w:szCs w:val="24"/>
        </w:rPr>
        <w:t>uzione Europea e al singoli Paes</w:t>
      </w:r>
      <w:r w:rsidR="004D17FB" w:rsidRPr="002946B5">
        <w:rPr>
          <w:rFonts w:ascii="Times New Roman" w:hAnsi="Times New Roman" w:cs="Times New Roman"/>
          <w:sz w:val="24"/>
          <w:szCs w:val="24"/>
        </w:rPr>
        <w:t>i membri di adoper</w:t>
      </w:r>
      <w:r>
        <w:rPr>
          <w:rFonts w:ascii="Times New Roman" w:hAnsi="Times New Roman" w:cs="Times New Roman"/>
          <w:sz w:val="24"/>
          <w:szCs w:val="24"/>
        </w:rPr>
        <w:t>arsi per garantire la regolarità</w:t>
      </w:r>
      <w:r w:rsidR="00E44232">
        <w:rPr>
          <w:rFonts w:ascii="Times New Roman" w:hAnsi="Times New Roman" w:cs="Times New Roman"/>
          <w:sz w:val="24"/>
          <w:szCs w:val="24"/>
        </w:rPr>
        <w:t xml:space="preserve"> delle fasi e dei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 contenuti delle spedizioni </w:t>
      </w:r>
      <w:r>
        <w:rPr>
          <w:rFonts w:ascii="Times New Roman" w:hAnsi="Times New Roman" w:cs="Times New Roman"/>
          <w:sz w:val="24"/>
          <w:szCs w:val="24"/>
        </w:rPr>
        <w:t>e di assicurarsi del rispetto di detti principi, anche a</w:t>
      </w:r>
      <w:r w:rsidR="004D17FB" w:rsidRPr="002946B5">
        <w:rPr>
          <w:rFonts w:ascii="Times New Roman" w:hAnsi="Times New Roman" w:cs="Times New Roman"/>
          <w:sz w:val="24"/>
          <w:szCs w:val="24"/>
        </w:rPr>
        <w:t>vendo rigu</w:t>
      </w:r>
      <w:r>
        <w:rPr>
          <w:rFonts w:ascii="Times New Roman" w:hAnsi="Times New Roman" w:cs="Times New Roman"/>
          <w:sz w:val="24"/>
          <w:szCs w:val="24"/>
        </w:rPr>
        <w:t>ardo alle caratteristiche dell'i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mpianto estero </w:t>
      </w:r>
      <w:r>
        <w:rPr>
          <w:rFonts w:ascii="Times New Roman" w:hAnsi="Times New Roman" w:cs="Times New Roman"/>
          <w:sz w:val="24"/>
          <w:szCs w:val="24"/>
        </w:rPr>
        <w:t>di destinazione che curerà il re</w:t>
      </w:r>
      <w:r w:rsidR="004D17FB" w:rsidRPr="002946B5">
        <w:rPr>
          <w:rFonts w:ascii="Times New Roman" w:hAnsi="Times New Roman" w:cs="Times New Roman"/>
          <w:sz w:val="24"/>
          <w:szCs w:val="24"/>
        </w:rPr>
        <w:t>cupero, fino a vietare i tra</w:t>
      </w:r>
      <w:r>
        <w:rPr>
          <w:rFonts w:ascii="Times New Roman" w:hAnsi="Times New Roman" w:cs="Times New Roman"/>
          <w:sz w:val="24"/>
          <w:szCs w:val="24"/>
        </w:rPr>
        <w:t>sporti ove le garanzie necessari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e non siano assicurate. </w:t>
      </w:r>
    </w:p>
    <w:p w:rsidR="004D17FB" w:rsidRPr="002946B5" w:rsidRDefault="004D17FB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FB" w:rsidRPr="002946B5" w:rsidRDefault="00AB5B37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. La regola della </w:t>
      </w:r>
      <w:r>
        <w:rPr>
          <w:rFonts w:ascii="Times New Roman" w:hAnsi="Times New Roman" w:cs="Times New Roman"/>
          <w:sz w:val="24"/>
          <w:szCs w:val="24"/>
        </w:rPr>
        <w:t>tracciabilità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 desume chiaramente dal testo dell'art. 18 del detto Regolamento 1013/2006 che impone per quegli Stati che nell'apposito </w:t>
      </w:r>
      <w:r w:rsidR="00DC2BDB">
        <w:rPr>
          <w:rFonts w:ascii="Times New Roman" w:hAnsi="Times New Roman" w:cs="Times New Roman"/>
          <w:sz w:val="24"/>
          <w:szCs w:val="24"/>
        </w:rPr>
        <w:t>q</w:t>
      </w:r>
      <w:r w:rsidR="00E44232">
        <w:rPr>
          <w:rFonts w:ascii="Times New Roman" w:hAnsi="Times New Roman" w:cs="Times New Roman"/>
          <w:sz w:val="24"/>
          <w:szCs w:val="24"/>
        </w:rPr>
        <w:t>uestionario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 hanno dichiarato che determinate spedizioni di rifiuti non sono soggette ad alcun controllo, una procedura di controllo volta appunt</w:t>
      </w:r>
      <w:r>
        <w:rPr>
          <w:rFonts w:ascii="Times New Roman" w:hAnsi="Times New Roman" w:cs="Times New Roman"/>
          <w:sz w:val="24"/>
          <w:szCs w:val="24"/>
        </w:rPr>
        <w:t>o a ricostruire la tracciabilità</w:t>
      </w:r>
      <w:r w:rsidR="004D17FB" w:rsidRPr="002946B5">
        <w:rPr>
          <w:rFonts w:ascii="Times New Roman" w:hAnsi="Times New Roman" w:cs="Times New Roman"/>
          <w:sz w:val="24"/>
          <w:szCs w:val="24"/>
        </w:rPr>
        <w:t xml:space="preserve"> del rifiuto. </w:t>
      </w:r>
    </w:p>
    <w:p w:rsidR="00736BBD" w:rsidRPr="002946B5" w:rsidRDefault="004D17FB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6B5">
        <w:rPr>
          <w:rFonts w:ascii="Times New Roman" w:hAnsi="Times New Roman" w:cs="Times New Roman"/>
          <w:sz w:val="24"/>
          <w:szCs w:val="24"/>
        </w:rPr>
        <w:t>11. Corretta quindi la conclusione del Tribunale se</w:t>
      </w:r>
      <w:r w:rsidR="00DC2BDB">
        <w:rPr>
          <w:rFonts w:ascii="Times New Roman" w:hAnsi="Times New Roman" w:cs="Times New Roman"/>
          <w:sz w:val="24"/>
          <w:szCs w:val="24"/>
        </w:rPr>
        <w:t>condo la quale quel che rileva è la gestione complessiva dei</w:t>
      </w:r>
      <w:r w:rsidRPr="002946B5">
        <w:rPr>
          <w:rFonts w:ascii="Times New Roman" w:hAnsi="Times New Roman" w:cs="Times New Roman"/>
          <w:sz w:val="24"/>
          <w:szCs w:val="24"/>
        </w:rPr>
        <w:t xml:space="preserve"> rifiuti dalla sua origine sino all'ar</w:t>
      </w:r>
      <w:r w:rsidR="00DC2BDB">
        <w:rPr>
          <w:rFonts w:ascii="Times New Roman" w:hAnsi="Times New Roman" w:cs="Times New Roman"/>
          <w:sz w:val="24"/>
          <w:szCs w:val="24"/>
        </w:rPr>
        <w:t>rivo al reale destinatario: ed i</w:t>
      </w:r>
      <w:r w:rsidRPr="002946B5">
        <w:rPr>
          <w:rFonts w:ascii="Times New Roman" w:hAnsi="Times New Roman" w:cs="Times New Roman"/>
          <w:sz w:val="24"/>
          <w:szCs w:val="24"/>
        </w:rPr>
        <w:t>n questo senso è agevole comprendere la ragione per la quale -</w:t>
      </w:r>
      <w:r w:rsidR="00DC2BDB">
        <w:rPr>
          <w:rFonts w:ascii="Times New Roman" w:hAnsi="Times New Roman" w:cs="Times New Roman"/>
          <w:sz w:val="24"/>
          <w:szCs w:val="24"/>
        </w:rPr>
        <w:t xml:space="preserve"> </w:t>
      </w:r>
      <w:r w:rsidRPr="002946B5">
        <w:rPr>
          <w:rFonts w:ascii="Times New Roman" w:hAnsi="Times New Roman" w:cs="Times New Roman"/>
          <w:sz w:val="24"/>
          <w:szCs w:val="24"/>
        </w:rPr>
        <w:t xml:space="preserve">escluso che possa essere il soggetto intermediario (la </w:t>
      </w:r>
      <w:r w:rsidR="00AB5B37">
        <w:rPr>
          <w:rFonts w:ascii="Times New Roman" w:hAnsi="Times New Roman" w:cs="Times New Roman"/>
          <w:sz w:val="24"/>
          <w:szCs w:val="24"/>
        </w:rPr>
        <w:t xml:space="preserve">  </w:t>
      </w:r>
      <w:r w:rsidRPr="002946B5">
        <w:rPr>
          <w:rFonts w:ascii="Times New Roman" w:hAnsi="Times New Roman" w:cs="Times New Roman"/>
          <w:sz w:val="24"/>
          <w:szCs w:val="24"/>
        </w:rPr>
        <w:t>C</w:t>
      </w:r>
      <w:r w:rsidR="00DC2BDB">
        <w:rPr>
          <w:rFonts w:ascii="Times New Roman" w:hAnsi="Times New Roman" w:cs="Times New Roman"/>
          <w:sz w:val="24"/>
          <w:szCs w:val="24"/>
        </w:rPr>
        <w:t>.) il</w:t>
      </w:r>
      <w:r w:rsidRPr="002946B5">
        <w:rPr>
          <w:rFonts w:ascii="Times New Roman" w:hAnsi="Times New Roman" w:cs="Times New Roman"/>
          <w:sz w:val="24"/>
          <w:szCs w:val="24"/>
        </w:rPr>
        <w:t xml:space="preserve"> soggetto responsabile per tutte le </w:t>
      </w:r>
      <w:r w:rsidR="00AB5B37">
        <w:rPr>
          <w:rFonts w:ascii="Times New Roman" w:hAnsi="Times New Roman" w:cs="Times New Roman"/>
          <w:sz w:val="24"/>
          <w:szCs w:val="24"/>
        </w:rPr>
        <w:t>attività</w:t>
      </w:r>
      <w:r w:rsidRPr="002946B5">
        <w:rPr>
          <w:rFonts w:ascii="Times New Roman" w:hAnsi="Times New Roman" w:cs="Times New Roman"/>
          <w:sz w:val="24"/>
          <w:szCs w:val="24"/>
        </w:rPr>
        <w:t xml:space="preserve"> di controllo (essendo divenuto esso il proprietario per via del contrat</w:t>
      </w:r>
      <w:r w:rsidR="00AB5B37">
        <w:rPr>
          <w:rFonts w:ascii="Times New Roman" w:hAnsi="Times New Roman" w:cs="Times New Roman"/>
          <w:sz w:val="24"/>
          <w:szCs w:val="24"/>
        </w:rPr>
        <w:t>to di compravendita), non potrà che essere il soggetto origi</w:t>
      </w:r>
      <w:r w:rsidRPr="002946B5">
        <w:rPr>
          <w:rFonts w:ascii="Times New Roman" w:hAnsi="Times New Roman" w:cs="Times New Roman"/>
          <w:sz w:val="24"/>
          <w:szCs w:val="24"/>
        </w:rPr>
        <w:t xml:space="preserve">natore dei rifiuti colui che deve essere </w:t>
      </w:r>
      <w:r w:rsidR="00736BBD" w:rsidRPr="002946B5">
        <w:rPr>
          <w:rFonts w:ascii="Times New Roman" w:hAnsi="Times New Roman" w:cs="Times New Roman"/>
          <w:sz w:val="24"/>
          <w:szCs w:val="24"/>
        </w:rPr>
        <w:t>munito</w:t>
      </w:r>
      <w:r w:rsidR="00AB5B37">
        <w:rPr>
          <w:rFonts w:ascii="Times New Roman" w:hAnsi="Times New Roman" w:cs="Times New Roman"/>
          <w:sz w:val="24"/>
          <w:szCs w:val="24"/>
        </w:rPr>
        <w:t xml:space="preserve"> della apposita licenza ASQIQ, i</w:t>
      </w:r>
      <w:r w:rsidR="00736BBD" w:rsidRPr="002946B5">
        <w:rPr>
          <w:rFonts w:ascii="Times New Roman" w:hAnsi="Times New Roman" w:cs="Times New Roman"/>
          <w:sz w:val="24"/>
          <w:szCs w:val="24"/>
        </w:rPr>
        <w:t xml:space="preserve">n quanto </w:t>
      </w:r>
      <w:r w:rsidR="00AB5B37">
        <w:rPr>
          <w:rFonts w:ascii="Times New Roman" w:hAnsi="Times New Roman" w:cs="Times New Roman"/>
          <w:sz w:val="24"/>
          <w:szCs w:val="24"/>
        </w:rPr>
        <w:t>il responsabil</w:t>
      </w:r>
      <w:r w:rsidR="00736BBD" w:rsidRPr="002946B5">
        <w:rPr>
          <w:rFonts w:ascii="Times New Roman" w:hAnsi="Times New Roman" w:cs="Times New Roman"/>
          <w:sz w:val="24"/>
          <w:szCs w:val="24"/>
        </w:rPr>
        <w:t xml:space="preserve">e della intera operazione della spedizione che </w:t>
      </w:r>
      <w:r w:rsidR="00AB5B37">
        <w:rPr>
          <w:rFonts w:ascii="Times New Roman" w:hAnsi="Times New Roman" w:cs="Times New Roman"/>
          <w:sz w:val="24"/>
          <w:szCs w:val="24"/>
        </w:rPr>
        <w:t>si</w:t>
      </w:r>
      <w:r w:rsidR="00736BBD" w:rsidRPr="002946B5">
        <w:rPr>
          <w:rFonts w:ascii="Times New Roman" w:hAnsi="Times New Roman" w:cs="Times New Roman"/>
          <w:sz w:val="24"/>
          <w:szCs w:val="24"/>
        </w:rPr>
        <w:t xml:space="preserve"> completa soltanto con l'effettivo recupero del rifiuto. </w:t>
      </w:r>
    </w:p>
    <w:p w:rsidR="00736BBD" w:rsidRPr="002946B5" w:rsidRDefault="00736BBD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6B5">
        <w:rPr>
          <w:rFonts w:ascii="Times New Roman" w:hAnsi="Times New Roman" w:cs="Times New Roman"/>
          <w:sz w:val="24"/>
          <w:szCs w:val="24"/>
        </w:rPr>
        <w:t xml:space="preserve">12. Secondo la tesi del ricorrente, l'art. </w:t>
      </w:r>
      <w:r w:rsidR="00AB5B37">
        <w:rPr>
          <w:rFonts w:ascii="Times New Roman" w:hAnsi="Times New Roman" w:cs="Times New Roman"/>
          <w:sz w:val="24"/>
          <w:szCs w:val="24"/>
        </w:rPr>
        <w:t>188 del D.L. vo 152/06 lascerebbe i</w:t>
      </w:r>
      <w:r w:rsidRPr="002946B5">
        <w:rPr>
          <w:rFonts w:ascii="Times New Roman" w:hAnsi="Times New Roman" w:cs="Times New Roman"/>
          <w:sz w:val="24"/>
          <w:szCs w:val="24"/>
        </w:rPr>
        <w:t>nalterata la catena delle responsabi</w:t>
      </w:r>
      <w:r w:rsidR="00DC2BDB">
        <w:rPr>
          <w:rFonts w:ascii="Times New Roman" w:hAnsi="Times New Roman" w:cs="Times New Roman"/>
          <w:sz w:val="24"/>
          <w:szCs w:val="24"/>
        </w:rPr>
        <w:t>lità (che i</w:t>
      </w:r>
      <w:r w:rsidR="00AB5B37">
        <w:rPr>
          <w:rFonts w:ascii="Times New Roman" w:hAnsi="Times New Roman" w:cs="Times New Roman"/>
          <w:sz w:val="24"/>
          <w:szCs w:val="24"/>
        </w:rPr>
        <w:t>l Tribunale ritiene i</w:t>
      </w:r>
      <w:r w:rsidRPr="002946B5">
        <w:rPr>
          <w:rFonts w:ascii="Times New Roman" w:hAnsi="Times New Roman" w:cs="Times New Roman"/>
          <w:sz w:val="24"/>
          <w:szCs w:val="24"/>
        </w:rPr>
        <w:t>nvece essersi interrotta per via del contratto d</w:t>
      </w:r>
      <w:r w:rsidR="00DC2BDB">
        <w:rPr>
          <w:rFonts w:ascii="Times New Roman" w:hAnsi="Times New Roman" w:cs="Times New Roman"/>
          <w:sz w:val="24"/>
          <w:szCs w:val="24"/>
        </w:rPr>
        <w:t xml:space="preserve">i compravendita stipulato dalla </w:t>
      </w:r>
      <w:r w:rsidRPr="002946B5">
        <w:rPr>
          <w:rFonts w:ascii="Times New Roman" w:hAnsi="Times New Roman" w:cs="Times New Roman"/>
          <w:sz w:val="24"/>
          <w:szCs w:val="24"/>
        </w:rPr>
        <w:t>C</w:t>
      </w:r>
      <w:r w:rsidR="00DC2BDB">
        <w:rPr>
          <w:rFonts w:ascii="Times New Roman" w:hAnsi="Times New Roman" w:cs="Times New Roman"/>
          <w:sz w:val="24"/>
          <w:szCs w:val="24"/>
        </w:rPr>
        <w:t>.</w:t>
      </w:r>
      <w:r w:rsidRPr="002946B5">
        <w:rPr>
          <w:rFonts w:ascii="Times New Roman" w:hAnsi="Times New Roman" w:cs="Times New Roman"/>
          <w:sz w:val="24"/>
          <w:szCs w:val="24"/>
        </w:rPr>
        <w:t xml:space="preserve"> con esonero della società </w:t>
      </w:r>
      <w:r w:rsidR="00FD0696">
        <w:rPr>
          <w:rFonts w:ascii="Times New Roman" w:hAnsi="Times New Roman" w:cs="Times New Roman"/>
          <w:sz w:val="24"/>
          <w:szCs w:val="24"/>
        </w:rPr>
        <w:t>italiana</w:t>
      </w:r>
      <w:r w:rsidRPr="002946B5">
        <w:rPr>
          <w:rFonts w:ascii="Times New Roman" w:hAnsi="Times New Roman" w:cs="Times New Roman"/>
          <w:sz w:val="24"/>
          <w:szCs w:val="24"/>
        </w:rPr>
        <w:t xml:space="preserve">) fino al completamento della intera </w:t>
      </w:r>
      <w:r w:rsidR="00DC2BDB">
        <w:rPr>
          <w:rFonts w:ascii="Times New Roman" w:hAnsi="Times New Roman" w:cs="Times New Roman"/>
          <w:sz w:val="24"/>
          <w:szCs w:val="24"/>
        </w:rPr>
        <w:t>procedura i</w:t>
      </w:r>
      <w:r w:rsidR="00AB5B37">
        <w:rPr>
          <w:rFonts w:ascii="Times New Roman" w:hAnsi="Times New Roman" w:cs="Times New Roman"/>
          <w:sz w:val="24"/>
          <w:szCs w:val="24"/>
        </w:rPr>
        <w:t>ncluso il recupero del rifiuto (così pag. 7 del ricorso)</w:t>
      </w:r>
      <w:r w:rsidRPr="002946B5">
        <w:rPr>
          <w:rFonts w:ascii="Times New Roman" w:hAnsi="Times New Roman" w:cs="Times New Roman"/>
          <w:sz w:val="24"/>
          <w:szCs w:val="24"/>
        </w:rPr>
        <w:t xml:space="preserve">: </w:t>
      </w:r>
      <w:r w:rsidR="00AB5B37">
        <w:rPr>
          <w:rFonts w:ascii="Times New Roman" w:hAnsi="Times New Roman" w:cs="Times New Roman"/>
          <w:sz w:val="24"/>
          <w:szCs w:val="24"/>
        </w:rPr>
        <w:t>s</w:t>
      </w:r>
      <w:r w:rsidRPr="002946B5">
        <w:rPr>
          <w:rFonts w:ascii="Times New Roman" w:hAnsi="Times New Roman" w:cs="Times New Roman"/>
          <w:sz w:val="24"/>
          <w:szCs w:val="24"/>
        </w:rPr>
        <w:t xml:space="preserve">i tratta di una tesi non </w:t>
      </w:r>
      <w:r w:rsidR="00AB5B37">
        <w:rPr>
          <w:rFonts w:ascii="Times New Roman" w:hAnsi="Times New Roman" w:cs="Times New Roman"/>
          <w:sz w:val="24"/>
          <w:szCs w:val="24"/>
        </w:rPr>
        <w:t>condivisibile</w:t>
      </w:r>
      <w:r w:rsidRPr="002946B5">
        <w:rPr>
          <w:rFonts w:ascii="Times New Roman" w:hAnsi="Times New Roman" w:cs="Times New Roman"/>
          <w:sz w:val="24"/>
          <w:szCs w:val="24"/>
        </w:rPr>
        <w:t xml:space="preserve"> per ragioni puntualmente esplicitate dal Tribunale, </w:t>
      </w:r>
      <w:r w:rsidR="00AB5B37">
        <w:rPr>
          <w:rFonts w:ascii="Times New Roman" w:hAnsi="Times New Roman" w:cs="Times New Roman"/>
          <w:sz w:val="24"/>
          <w:szCs w:val="24"/>
        </w:rPr>
        <w:t>in virtù delle quali, il soggetto i</w:t>
      </w:r>
      <w:r w:rsidRPr="002946B5">
        <w:rPr>
          <w:rFonts w:ascii="Times New Roman" w:hAnsi="Times New Roman" w:cs="Times New Roman"/>
          <w:sz w:val="24"/>
          <w:szCs w:val="24"/>
        </w:rPr>
        <w:t>nterposto mediante la stipula del cont</w:t>
      </w:r>
      <w:r w:rsidR="00AB5B37">
        <w:rPr>
          <w:rFonts w:ascii="Times New Roman" w:hAnsi="Times New Roman" w:cs="Times New Roman"/>
          <w:sz w:val="24"/>
          <w:szCs w:val="24"/>
        </w:rPr>
        <w:t>ratto di compravendita diventa i</w:t>
      </w:r>
      <w:r w:rsidRPr="002946B5">
        <w:rPr>
          <w:rFonts w:ascii="Times New Roman" w:hAnsi="Times New Roman" w:cs="Times New Roman"/>
          <w:sz w:val="24"/>
          <w:szCs w:val="24"/>
        </w:rPr>
        <w:t>l proprietario del rifiuto e dunque interro</w:t>
      </w:r>
      <w:r w:rsidR="00AB5B37">
        <w:rPr>
          <w:rFonts w:ascii="Times New Roman" w:hAnsi="Times New Roman" w:cs="Times New Roman"/>
          <w:sz w:val="24"/>
          <w:szCs w:val="24"/>
        </w:rPr>
        <w:t>mpe quel circuito di tracciabilità</w:t>
      </w:r>
      <w:r w:rsidRPr="002946B5">
        <w:rPr>
          <w:rFonts w:ascii="Times New Roman" w:hAnsi="Times New Roman" w:cs="Times New Roman"/>
          <w:sz w:val="24"/>
          <w:szCs w:val="24"/>
        </w:rPr>
        <w:t xml:space="preserve"> che invece rimane</w:t>
      </w:r>
      <w:r w:rsidR="00AB5B37">
        <w:rPr>
          <w:rFonts w:ascii="Times New Roman" w:hAnsi="Times New Roman" w:cs="Times New Roman"/>
          <w:sz w:val="24"/>
          <w:szCs w:val="24"/>
        </w:rPr>
        <w:t xml:space="preserve"> integro laddove la responsabilità</w:t>
      </w:r>
      <w:r w:rsidR="00DC2BDB">
        <w:rPr>
          <w:rFonts w:ascii="Times New Roman" w:hAnsi="Times New Roman" w:cs="Times New Roman"/>
          <w:sz w:val="24"/>
          <w:szCs w:val="24"/>
        </w:rPr>
        <w:t xml:space="preserve"> continuasse a gravar</w:t>
      </w:r>
      <w:r w:rsidRPr="002946B5">
        <w:rPr>
          <w:rFonts w:ascii="Times New Roman" w:hAnsi="Times New Roman" w:cs="Times New Roman"/>
          <w:sz w:val="24"/>
          <w:szCs w:val="24"/>
        </w:rPr>
        <w:t>e sul</w:t>
      </w:r>
      <w:r w:rsidR="00AB5B37">
        <w:rPr>
          <w:rFonts w:ascii="Times New Roman" w:hAnsi="Times New Roman" w:cs="Times New Roman"/>
          <w:sz w:val="24"/>
          <w:szCs w:val="24"/>
        </w:rPr>
        <w:t xml:space="preserve"> produttore (o originatore) dei rifiuti. Si tratta, oltretutto, di una i</w:t>
      </w:r>
      <w:r w:rsidRPr="002946B5">
        <w:rPr>
          <w:rFonts w:ascii="Times New Roman" w:hAnsi="Times New Roman" w:cs="Times New Roman"/>
          <w:sz w:val="24"/>
          <w:szCs w:val="24"/>
        </w:rPr>
        <w:t xml:space="preserve">nterpretazione che risponde a criteri di logica avendo come </w:t>
      </w:r>
      <w:r w:rsidR="00AB5B37">
        <w:rPr>
          <w:rFonts w:ascii="Times New Roman" w:hAnsi="Times New Roman" w:cs="Times New Roman"/>
          <w:sz w:val="24"/>
          <w:szCs w:val="24"/>
        </w:rPr>
        <w:t>punto di riferimento proprio quelle restrizioni alle i</w:t>
      </w:r>
      <w:r w:rsidRPr="002946B5">
        <w:rPr>
          <w:rFonts w:ascii="Times New Roman" w:hAnsi="Times New Roman" w:cs="Times New Roman"/>
          <w:sz w:val="24"/>
          <w:szCs w:val="24"/>
        </w:rPr>
        <w:t>mpor</w:t>
      </w:r>
      <w:r w:rsidR="00DC2BDB">
        <w:rPr>
          <w:rFonts w:ascii="Times New Roman" w:hAnsi="Times New Roman" w:cs="Times New Roman"/>
          <w:sz w:val="24"/>
          <w:szCs w:val="24"/>
        </w:rPr>
        <w:t>tazioni di rifiuti i</w:t>
      </w:r>
      <w:r w:rsidR="00AB5B37">
        <w:rPr>
          <w:rFonts w:ascii="Times New Roman" w:hAnsi="Times New Roman" w:cs="Times New Roman"/>
          <w:sz w:val="24"/>
          <w:szCs w:val="24"/>
        </w:rPr>
        <w:t>mposte di re</w:t>
      </w:r>
      <w:r w:rsidRPr="002946B5">
        <w:rPr>
          <w:rFonts w:ascii="Times New Roman" w:hAnsi="Times New Roman" w:cs="Times New Roman"/>
          <w:sz w:val="24"/>
          <w:szCs w:val="24"/>
        </w:rPr>
        <w:t xml:space="preserve">cente dalla Repubblica Popolare Cinese. </w:t>
      </w:r>
      <w:r w:rsidR="00AB5B37">
        <w:rPr>
          <w:rFonts w:ascii="Times New Roman" w:hAnsi="Times New Roman" w:cs="Times New Roman"/>
          <w:sz w:val="24"/>
          <w:szCs w:val="24"/>
        </w:rPr>
        <w:t>D'altro canto il testo dell'art</w:t>
      </w:r>
      <w:r w:rsidRPr="002946B5">
        <w:rPr>
          <w:rFonts w:ascii="Times New Roman" w:hAnsi="Times New Roman" w:cs="Times New Roman"/>
          <w:sz w:val="24"/>
          <w:szCs w:val="24"/>
        </w:rPr>
        <w:t xml:space="preserve">. </w:t>
      </w:r>
      <w:r w:rsidR="00AB5B37">
        <w:rPr>
          <w:rFonts w:ascii="Times New Roman" w:hAnsi="Times New Roman" w:cs="Times New Roman"/>
          <w:sz w:val="24"/>
          <w:szCs w:val="24"/>
        </w:rPr>
        <w:t>188 non autorizza affatto alla i</w:t>
      </w:r>
      <w:r w:rsidR="00224A9D">
        <w:rPr>
          <w:rFonts w:ascii="Times New Roman" w:hAnsi="Times New Roman" w:cs="Times New Roman"/>
          <w:sz w:val="24"/>
          <w:szCs w:val="24"/>
        </w:rPr>
        <w:t>nterpretazione nei termini</w:t>
      </w:r>
      <w:r w:rsidRPr="002946B5">
        <w:rPr>
          <w:rFonts w:ascii="Times New Roman" w:hAnsi="Times New Roman" w:cs="Times New Roman"/>
          <w:sz w:val="24"/>
          <w:szCs w:val="24"/>
        </w:rPr>
        <w:t xml:space="preserve"> enunciati dalla difesa </w:t>
      </w:r>
      <w:r w:rsidR="00224A9D">
        <w:rPr>
          <w:rFonts w:ascii="Times New Roman" w:hAnsi="Times New Roman" w:cs="Times New Roman"/>
          <w:sz w:val="24"/>
          <w:szCs w:val="24"/>
        </w:rPr>
        <w:t>del ricorrente: secondo quanto i</w:t>
      </w:r>
      <w:r w:rsidRPr="002946B5">
        <w:rPr>
          <w:rFonts w:ascii="Times New Roman" w:hAnsi="Times New Roman" w:cs="Times New Roman"/>
          <w:sz w:val="24"/>
          <w:szCs w:val="24"/>
        </w:rPr>
        <w:t xml:space="preserve">ndicato nel comma </w:t>
      </w:r>
      <w:r w:rsidR="00224A9D">
        <w:rPr>
          <w:rFonts w:ascii="Times New Roman" w:hAnsi="Times New Roman" w:cs="Times New Roman"/>
          <w:sz w:val="24"/>
          <w:szCs w:val="24"/>
        </w:rPr>
        <w:t>1</w:t>
      </w:r>
      <w:r w:rsidR="00DC2BDB">
        <w:rPr>
          <w:rFonts w:ascii="Times New Roman" w:hAnsi="Times New Roman" w:cs="Times New Roman"/>
          <w:sz w:val="24"/>
          <w:szCs w:val="24"/>
        </w:rPr>
        <w:t xml:space="preserve"> “</w:t>
      </w:r>
      <w:r w:rsidRPr="00DC2BDB">
        <w:rPr>
          <w:rFonts w:ascii="Times New Roman" w:hAnsi="Times New Roman" w:cs="Times New Roman"/>
          <w:i/>
          <w:sz w:val="24"/>
          <w:szCs w:val="24"/>
        </w:rPr>
        <w:t xml:space="preserve">gli oneri </w:t>
      </w:r>
      <w:r w:rsidR="00224A9D" w:rsidRPr="00DC2BDB">
        <w:rPr>
          <w:rFonts w:ascii="Times New Roman" w:hAnsi="Times New Roman" w:cs="Times New Roman"/>
          <w:i/>
          <w:sz w:val="24"/>
          <w:szCs w:val="24"/>
        </w:rPr>
        <w:t>relativi alle attività di smalti</w:t>
      </w:r>
      <w:r w:rsidRPr="00DC2BDB">
        <w:rPr>
          <w:rFonts w:ascii="Times New Roman" w:hAnsi="Times New Roman" w:cs="Times New Roman"/>
          <w:i/>
          <w:sz w:val="24"/>
          <w:szCs w:val="24"/>
        </w:rPr>
        <w:t>mento sono a carico del detentore che consegna i rifiuti ad un raccoglitore autorizzato o ad un soggetto che</w:t>
      </w:r>
      <w:r w:rsidR="00224A9D" w:rsidRPr="00DC2BDB">
        <w:rPr>
          <w:rFonts w:ascii="Times New Roman" w:hAnsi="Times New Roman" w:cs="Times New Roman"/>
          <w:i/>
          <w:sz w:val="24"/>
          <w:szCs w:val="24"/>
        </w:rPr>
        <w:t xml:space="preserve"> effettua le o</w:t>
      </w:r>
      <w:r w:rsidR="00DC2BDB">
        <w:rPr>
          <w:rFonts w:ascii="Times New Roman" w:hAnsi="Times New Roman" w:cs="Times New Roman"/>
          <w:i/>
          <w:sz w:val="24"/>
          <w:szCs w:val="24"/>
        </w:rPr>
        <w:t>perazioni di smaltimento, nonché</w:t>
      </w:r>
      <w:r w:rsidRPr="00DC2BDB">
        <w:rPr>
          <w:rFonts w:ascii="Times New Roman" w:hAnsi="Times New Roman" w:cs="Times New Roman"/>
          <w:i/>
          <w:sz w:val="24"/>
          <w:szCs w:val="24"/>
        </w:rPr>
        <w:t xml:space="preserve"> del precedenti detentori o del produttore dei </w:t>
      </w:r>
      <w:r w:rsidR="00224A9D" w:rsidRPr="00DC2BDB">
        <w:rPr>
          <w:rFonts w:ascii="Times New Roman" w:hAnsi="Times New Roman" w:cs="Times New Roman"/>
          <w:i/>
          <w:sz w:val="24"/>
          <w:szCs w:val="24"/>
        </w:rPr>
        <w:t>rifiuti</w:t>
      </w:r>
      <w:r w:rsidR="00224A9D">
        <w:rPr>
          <w:rFonts w:ascii="Times New Roman" w:hAnsi="Times New Roman" w:cs="Times New Roman"/>
          <w:sz w:val="24"/>
          <w:szCs w:val="24"/>
        </w:rPr>
        <w:t>”. Secondo quanto i</w:t>
      </w:r>
      <w:r w:rsidRPr="002946B5">
        <w:rPr>
          <w:rFonts w:ascii="Times New Roman" w:hAnsi="Times New Roman" w:cs="Times New Roman"/>
          <w:sz w:val="24"/>
          <w:szCs w:val="24"/>
        </w:rPr>
        <w:t>ndicato nel c</w:t>
      </w:r>
      <w:r w:rsidR="00224A9D">
        <w:rPr>
          <w:rFonts w:ascii="Times New Roman" w:hAnsi="Times New Roman" w:cs="Times New Roman"/>
          <w:sz w:val="24"/>
          <w:szCs w:val="24"/>
        </w:rPr>
        <w:t xml:space="preserve">omma 2 </w:t>
      </w:r>
      <w:proofErr w:type="spellStart"/>
      <w:r w:rsidR="00224A9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224A9D">
        <w:rPr>
          <w:rFonts w:ascii="Times New Roman" w:hAnsi="Times New Roman" w:cs="Times New Roman"/>
          <w:sz w:val="24"/>
          <w:szCs w:val="24"/>
        </w:rPr>
        <w:t>. e), una volta che i</w:t>
      </w:r>
      <w:r w:rsidRPr="002946B5">
        <w:rPr>
          <w:rFonts w:ascii="Times New Roman" w:hAnsi="Times New Roman" w:cs="Times New Roman"/>
          <w:sz w:val="24"/>
          <w:szCs w:val="24"/>
        </w:rPr>
        <w:t>l detentore (o produttore) abbia</w:t>
      </w:r>
      <w:r w:rsidR="00DC2BDB">
        <w:rPr>
          <w:rFonts w:ascii="Times New Roman" w:hAnsi="Times New Roman" w:cs="Times New Roman"/>
          <w:sz w:val="24"/>
          <w:szCs w:val="24"/>
        </w:rPr>
        <w:t xml:space="preserve"> proceduto alla esportazione nei</w:t>
      </w:r>
      <w:r w:rsidRPr="002946B5">
        <w:rPr>
          <w:rFonts w:ascii="Times New Roman" w:hAnsi="Times New Roman" w:cs="Times New Roman"/>
          <w:sz w:val="24"/>
          <w:szCs w:val="24"/>
        </w:rPr>
        <w:t xml:space="preserve"> modi previsti dall'art. 194 è e</w:t>
      </w:r>
      <w:r w:rsidR="00224A9D">
        <w:rPr>
          <w:rFonts w:ascii="Times New Roman" w:hAnsi="Times New Roman" w:cs="Times New Roman"/>
          <w:sz w:val="24"/>
          <w:szCs w:val="24"/>
        </w:rPr>
        <w:t>sonerato da qualsiasi responsabilità, ma la catena de</w:t>
      </w:r>
      <w:r w:rsidR="00DC2BDB">
        <w:rPr>
          <w:rFonts w:ascii="Times New Roman" w:hAnsi="Times New Roman" w:cs="Times New Roman"/>
          <w:sz w:val="24"/>
          <w:szCs w:val="24"/>
        </w:rPr>
        <w:t>lla tracciabi</w:t>
      </w:r>
      <w:r w:rsidR="00224A9D">
        <w:rPr>
          <w:rFonts w:ascii="Times New Roman" w:hAnsi="Times New Roman" w:cs="Times New Roman"/>
          <w:sz w:val="24"/>
          <w:szCs w:val="24"/>
        </w:rPr>
        <w:t>lità non si i</w:t>
      </w:r>
      <w:r w:rsidRPr="002946B5">
        <w:rPr>
          <w:rFonts w:ascii="Times New Roman" w:hAnsi="Times New Roman" w:cs="Times New Roman"/>
          <w:sz w:val="24"/>
          <w:szCs w:val="24"/>
        </w:rPr>
        <w:t xml:space="preserve">nterrompe affatto proprio per la </w:t>
      </w:r>
      <w:r w:rsidR="00224A9D">
        <w:rPr>
          <w:rFonts w:ascii="Times New Roman" w:hAnsi="Times New Roman" w:cs="Times New Roman"/>
          <w:sz w:val="24"/>
          <w:szCs w:val="24"/>
        </w:rPr>
        <w:t>regolarità delle operazioni di esportazione, i</w:t>
      </w:r>
      <w:r w:rsidRPr="002946B5">
        <w:rPr>
          <w:rFonts w:ascii="Times New Roman" w:hAnsi="Times New Roman" w:cs="Times New Roman"/>
          <w:sz w:val="24"/>
          <w:szCs w:val="24"/>
        </w:rPr>
        <w:t xml:space="preserve">n questo caso non osservate. </w:t>
      </w:r>
    </w:p>
    <w:p w:rsidR="00736BBD" w:rsidRPr="002946B5" w:rsidRDefault="00224A9D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36BBD" w:rsidRPr="002946B5">
        <w:rPr>
          <w:rFonts w:ascii="Times New Roman" w:hAnsi="Times New Roman" w:cs="Times New Roman"/>
          <w:sz w:val="24"/>
          <w:szCs w:val="24"/>
        </w:rPr>
        <w:t>Non convince la tesi d</w:t>
      </w:r>
      <w:r>
        <w:rPr>
          <w:rFonts w:ascii="Times New Roman" w:hAnsi="Times New Roman" w:cs="Times New Roman"/>
          <w:sz w:val="24"/>
          <w:szCs w:val="24"/>
        </w:rPr>
        <w:t>el ricorrente secondo la quale i</w:t>
      </w:r>
      <w:r w:rsidR="00736BBD" w:rsidRPr="002946B5">
        <w:rPr>
          <w:rFonts w:ascii="Times New Roman" w:hAnsi="Times New Roman" w:cs="Times New Roman"/>
          <w:sz w:val="24"/>
          <w:szCs w:val="24"/>
        </w:rPr>
        <w:t>l Tribunale avrebbe fatto co</w:t>
      </w:r>
      <w:r>
        <w:rPr>
          <w:rFonts w:ascii="Times New Roman" w:hAnsi="Times New Roman" w:cs="Times New Roman"/>
          <w:sz w:val="24"/>
          <w:szCs w:val="24"/>
        </w:rPr>
        <w:t>nfusione tra l'impresa fornitrice</w:t>
      </w:r>
      <w:r w:rsidR="00736BBD" w:rsidRPr="002946B5">
        <w:rPr>
          <w:rFonts w:ascii="Times New Roman" w:hAnsi="Times New Roman" w:cs="Times New Roman"/>
          <w:sz w:val="24"/>
          <w:szCs w:val="24"/>
        </w:rPr>
        <w:t xml:space="preserve"> e l'azienda esportatr</w:t>
      </w:r>
      <w:r>
        <w:rPr>
          <w:rFonts w:ascii="Times New Roman" w:hAnsi="Times New Roman" w:cs="Times New Roman"/>
          <w:sz w:val="24"/>
          <w:szCs w:val="24"/>
        </w:rPr>
        <w:t xml:space="preserve">ice secondo la legge </w:t>
      </w:r>
      <w:r w:rsidR="00FD0696">
        <w:rPr>
          <w:rFonts w:ascii="Times New Roman" w:hAnsi="Times New Roman" w:cs="Times New Roman"/>
          <w:sz w:val="24"/>
          <w:szCs w:val="24"/>
        </w:rPr>
        <w:t>italiana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736BBD" w:rsidRPr="002946B5">
        <w:rPr>
          <w:rFonts w:ascii="Times New Roman" w:hAnsi="Times New Roman" w:cs="Times New Roman"/>
          <w:sz w:val="24"/>
          <w:szCs w:val="24"/>
        </w:rPr>
        <w:t>n quanto correttamente è stato escluso da parte del Tribunale che l'azienda fornitrice potesse e</w:t>
      </w:r>
      <w:r w:rsidR="00DC2BDB">
        <w:rPr>
          <w:rFonts w:ascii="Times New Roman" w:hAnsi="Times New Roman" w:cs="Times New Roman"/>
          <w:sz w:val="24"/>
          <w:szCs w:val="24"/>
        </w:rPr>
        <w:t xml:space="preserve">ssere individuata nella società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C2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736BBD" w:rsidRPr="002946B5">
        <w:rPr>
          <w:rFonts w:ascii="Times New Roman" w:hAnsi="Times New Roman" w:cs="Times New Roman"/>
          <w:sz w:val="24"/>
          <w:szCs w:val="24"/>
        </w:rPr>
        <w:t>n quanto la stessa</w:t>
      </w:r>
      <w:r w:rsidR="00DC2BDB">
        <w:rPr>
          <w:rFonts w:ascii="Times New Roman" w:hAnsi="Times New Roman" w:cs="Times New Roman"/>
          <w:sz w:val="24"/>
          <w:szCs w:val="24"/>
        </w:rPr>
        <w:t xml:space="preserve"> si è i</w:t>
      </w:r>
      <w:r>
        <w:rPr>
          <w:rFonts w:ascii="Times New Roman" w:hAnsi="Times New Roman" w:cs="Times New Roman"/>
          <w:sz w:val="24"/>
          <w:szCs w:val="24"/>
        </w:rPr>
        <w:t>n realtà interposta tra i due soggetti (originatore dei</w:t>
      </w:r>
      <w:r w:rsidR="00736BBD" w:rsidRPr="00294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rifiuti</w:t>
      </w:r>
      <w:r w:rsidR="00736BBD" w:rsidRPr="002946B5">
        <w:rPr>
          <w:rFonts w:ascii="Times New Roman" w:hAnsi="Times New Roman" w:cs="Times New Roman"/>
          <w:sz w:val="24"/>
          <w:szCs w:val="24"/>
        </w:rPr>
        <w:t xml:space="preserve"> e de</w:t>
      </w:r>
      <w:r>
        <w:rPr>
          <w:rFonts w:ascii="Times New Roman" w:hAnsi="Times New Roman" w:cs="Times New Roman"/>
          <w:sz w:val="24"/>
          <w:szCs w:val="24"/>
        </w:rPr>
        <w:t>stinatario) quale intermediario</w:t>
      </w:r>
      <w:r w:rsidR="00736BBD" w:rsidRPr="002946B5">
        <w:rPr>
          <w:rFonts w:ascii="Times New Roman" w:hAnsi="Times New Roman" w:cs="Times New Roman"/>
          <w:sz w:val="24"/>
          <w:szCs w:val="24"/>
        </w:rPr>
        <w:t xml:space="preserve"> sulla base di un contratto di compravendita. </w:t>
      </w:r>
    </w:p>
    <w:p w:rsidR="00333953" w:rsidRPr="002946B5" w:rsidRDefault="00224A9D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36BBD" w:rsidRPr="002946B5">
        <w:rPr>
          <w:rFonts w:ascii="Times New Roman" w:hAnsi="Times New Roman" w:cs="Times New Roman"/>
          <w:sz w:val="24"/>
          <w:szCs w:val="24"/>
        </w:rPr>
        <w:t>E' del pari inesatto sostenere, co</w:t>
      </w:r>
      <w:r>
        <w:rPr>
          <w:rFonts w:ascii="Times New Roman" w:hAnsi="Times New Roman" w:cs="Times New Roman"/>
          <w:sz w:val="24"/>
          <w:szCs w:val="24"/>
        </w:rPr>
        <w:t>me pretende il ricorrente, che i</w:t>
      </w:r>
      <w:r w:rsidR="00736BBD" w:rsidRPr="002946B5">
        <w:rPr>
          <w:rFonts w:ascii="Times New Roman" w:hAnsi="Times New Roman" w:cs="Times New Roman"/>
          <w:sz w:val="24"/>
          <w:szCs w:val="24"/>
        </w:rPr>
        <w:t xml:space="preserve">l soggetto organizzatore della spedizione sia assoggettato solo all'obbligo di predisporre </w:t>
      </w:r>
      <w:r>
        <w:rPr>
          <w:rFonts w:ascii="Times New Roman" w:hAnsi="Times New Roman" w:cs="Times New Roman"/>
          <w:sz w:val="24"/>
          <w:szCs w:val="24"/>
        </w:rPr>
        <w:t>la documentazione</w:t>
      </w:r>
      <w:r w:rsidR="00736BBD" w:rsidRPr="002946B5">
        <w:rPr>
          <w:rFonts w:ascii="Times New Roman" w:hAnsi="Times New Roman" w:cs="Times New Roman"/>
          <w:sz w:val="24"/>
          <w:szCs w:val="24"/>
        </w:rPr>
        <w:t xml:space="preserve"> di viaggio ed esentato dagli obblighi na</w:t>
      </w:r>
      <w:r>
        <w:rPr>
          <w:rFonts w:ascii="Times New Roman" w:hAnsi="Times New Roman" w:cs="Times New Roman"/>
          <w:sz w:val="24"/>
          <w:szCs w:val="24"/>
        </w:rPr>
        <w:t>scenti dalla licenza ASQIQ che i</w:t>
      </w:r>
      <w:r w:rsidR="00736BBD" w:rsidRPr="002946B5">
        <w:rPr>
          <w:rFonts w:ascii="Times New Roman" w:hAnsi="Times New Roman" w:cs="Times New Roman"/>
          <w:sz w:val="24"/>
          <w:szCs w:val="24"/>
        </w:rPr>
        <w:t xml:space="preserve">nvece graverebbero sulla </w:t>
      </w:r>
      <w:r>
        <w:rPr>
          <w:rFonts w:ascii="Times New Roman" w:hAnsi="Times New Roman" w:cs="Times New Roman"/>
          <w:sz w:val="24"/>
          <w:szCs w:val="24"/>
        </w:rPr>
        <w:t>società fornitrice</w:t>
      </w:r>
      <w:r w:rsidR="00736BBD" w:rsidRPr="002946B5">
        <w:rPr>
          <w:rFonts w:ascii="Times New Roman" w:hAnsi="Times New Roman" w:cs="Times New Roman"/>
          <w:sz w:val="24"/>
          <w:szCs w:val="24"/>
        </w:rPr>
        <w:t xml:space="preserve"> (la </w:t>
      </w:r>
      <w:r w:rsidR="00DC2BDB">
        <w:rPr>
          <w:rFonts w:ascii="Times New Roman" w:hAnsi="Times New Roman" w:cs="Times New Roman"/>
          <w:sz w:val="24"/>
          <w:szCs w:val="24"/>
        </w:rPr>
        <w:t xml:space="preserve">   C.</w:t>
      </w:r>
      <w:r>
        <w:rPr>
          <w:rFonts w:ascii="Times New Roman" w:hAnsi="Times New Roman" w:cs="Times New Roman"/>
          <w:sz w:val="24"/>
          <w:szCs w:val="24"/>
        </w:rPr>
        <w:t>): i</w:t>
      </w:r>
      <w:r w:rsidR="00736BBD" w:rsidRPr="002946B5">
        <w:rPr>
          <w:rFonts w:ascii="Times New Roman" w:hAnsi="Times New Roman" w:cs="Times New Roman"/>
          <w:sz w:val="24"/>
          <w:szCs w:val="24"/>
        </w:rPr>
        <w:t xml:space="preserve">l richiamo </w:t>
      </w:r>
      <w:r>
        <w:rPr>
          <w:rFonts w:ascii="Times New Roman" w:hAnsi="Times New Roman" w:cs="Times New Roman"/>
          <w:sz w:val="24"/>
          <w:szCs w:val="24"/>
        </w:rPr>
        <w:t>operato dal Tribunale all'art. 5</w:t>
      </w:r>
      <w:r w:rsidR="00736BBD" w:rsidRPr="002946B5">
        <w:rPr>
          <w:rFonts w:ascii="Times New Roman" w:hAnsi="Times New Roman" w:cs="Times New Roman"/>
          <w:sz w:val="24"/>
          <w:szCs w:val="24"/>
        </w:rPr>
        <w:t>4 della nuo</w:t>
      </w:r>
      <w:r>
        <w:rPr>
          <w:rFonts w:ascii="Times New Roman" w:hAnsi="Times New Roman" w:cs="Times New Roman"/>
          <w:sz w:val="24"/>
          <w:szCs w:val="24"/>
        </w:rPr>
        <w:t>va legge cinese del 2011 sulla i</w:t>
      </w:r>
      <w:r w:rsidR="00736BBD" w:rsidRPr="002946B5">
        <w:rPr>
          <w:rFonts w:ascii="Times New Roman" w:hAnsi="Times New Roman" w:cs="Times New Roman"/>
          <w:sz w:val="24"/>
          <w:szCs w:val="24"/>
        </w:rPr>
        <w:t xml:space="preserve">mportazione di rifiuti e al testo dell'art. 18 in correlazione </w:t>
      </w:r>
      <w:r w:rsidR="00D36471">
        <w:rPr>
          <w:rFonts w:ascii="Times New Roman" w:hAnsi="Times New Roman" w:cs="Times New Roman"/>
          <w:sz w:val="24"/>
          <w:szCs w:val="24"/>
        </w:rPr>
        <w:t>all’art.</w:t>
      </w:r>
      <w:r>
        <w:rPr>
          <w:rFonts w:ascii="Times New Roman" w:hAnsi="Times New Roman" w:cs="Times New Roman"/>
          <w:sz w:val="24"/>
          <w:szCs w:val="24"/>
        </w:rPr>
        <w:t xml:space="preserve"> 37 del Regolamento 1013/2006 va quindi i</w:t>
      </w:r>
      <w:r w:rsidR="00736BBD" w:rsidRPr="002946B5">
        <w:rPr>
          <w:rFonts w:ascii="Times New Roman" w:hAnsi="Times New Roman" w:cs="Times New Roman"/>
          <w:sz w:val="24"/>
          <w:szCs w:val="24"/>
        </w:rPr>
        <w:t>nteso diversamente da come asserito dal ricorrente -</w:t>
      </w:r>
      <w:r>
        <w:rPr>
          <w:rFonts w:ascii="Times New Roman" w:hAnsi="Times New Roman" w:cs="Times New Roman"/>
          <w:sz w:val="24"/>
          <w:szCs w:val="24"/>
        </w:rPr>
        <w:t xml:space="preserve"> come obbligo per l'origi</w:t>
      </w:r>
      <w:r w:rsidR="00736BBD" w:rsidRPr="002946B5">
        <w:rPr>
          <w:rFonts w:ascii="Times New Roman" w:hAnsi="Times New Roman" w:cs="Times New Roman"/>
          <w:sz w:val="24"/>
          <w:szCs w:val="24"/>
        </w:rPr>
        <w:t>n</w:t>
      </w:r>
      <w:r w:rsidR="00D36471">
        <w:rPr>
          <w:rFonts w:ascii="Times New Roman" w:hAnsi="Times New Roman" w:cs="Times New Roman"/>
          <w:sz w:val="24"/>
          <w:szCs w:val="24"/>
        </w:rPr>
        <w:t>atore dei</w:t>
      </w:r>
      <w:r>
        <w:rPr>
          <w:rFonts w:ascii="Times New Roman" w:hAnsi="Times New Roman" w:cs="Times New Roman"/>
          <w:sz w:val="24"/>
          <w:szCs w:val="24"/>
        </w:rPr>
        <w:t xml:space="preserve"> rifiuti di munirsi dell</w:t>
      </w:r>
      <w:r w:rsidR="00736BBD" w:rsidRPr="002946B5">
        <w:rPr>
          <w:rFonts w:ascii="Times New Roman" w:hAnsi="Times New Roman" w:cs="Times New Roman"/>
          <w:sz w:val="24"/>
          <w:szCs w:val="24"/>
        </w:rPr>
        <w:t>a licenza ASQIQ: altrimen</w:t>
      </w:r>
      <w:r>
        <w:rPr>
          <w:rFonts w:ascii="Times New Roman" w:hAnsi="Times New Roman" w:cs="Times New Roman"/>
          <w:sz w:val="24"/>
          <w:szCs w:val="24"/>
        </w:rPr>
        <w:t xml:space="preserve">ti non si comprenderebbe la </w:t>
      </w:r>
      <w:r w:rsidRPr="00D36471">
        <w:rPr>
          <w:rFonts w:ascii="Times New Roman" w:hAnsi="Times New Roman" w:cs="Times New Roman"/>
          <w:i/>
          <w:sz w:val="24"/>
          <w:szCs w:val="24"/>
        </w:rPr>
        <w:t>ratio</w:t>
      </w:r>
      <w:r>
        <w:rPr>
          <w:rFonts w:ascii="Times New Roman" w:hAnsi="Times New Roman" w:cs="Times New Roman"/>
          <w:sz w:val="24"/>
          <w:szCs w:val="24"/>
        </w:rPr>
        <w:t xml:space="preserve"> di una normativa elaborata dalla Repubbli</w:t>
      </w:r>
      <w:r w:rsidR="00736BBD" w:rsidRPr="002946B5">
        <w:rPr>
          <w:rFonts w:ascii="Times New Roman" w:hAnsi="Times New Roman" w:cs="Times New Roman"/>
          <w:sz w:val="24"/>
          <w:szCs w:val="24"/>
        </w:rPr>
        <w:t xml:space="preserve">ca Popolare della </w:t>
      </w:r>
      <w:r>
        <w:rPr>
          <w:rFonts w:ascii="Times New Roman" w:hAnsi="Times New Roman" w:cs="Times New Roman"/>
          <w:sz w:val="24"/>
          <w:szCs w:val="24"/>
        </w:rPr>
        <w:t>Cina per porre un freno alla i</w:t>
      </w:r>
      <w:r w:rsidR="00736BBD" w:rsidRPr="002946B5">
        <w:rPr>
          <w:rFonts w:ascii="Times New Roman" w:hAnsi="Times New Roman" w:cs="Times New Roman"/>
          <w:sz w:val="24"/>
          <w:szCs w:val="24"/>
        </w:rPr>
        <w:t xml:space="preserve">mportazione </w:t>
      </w:r>
      <w:r>
        <w:rPr>
          <w:rFonts w:ascii="Times New Roman" w:hAnsi="Times New Roman" w:cs="Times New Roman"/>
          <w:sz w:val="24"/>
          <w:szCs w:val="24"/>
        </w:rPr>
        <w:t>illegale</w:t>
      </w:r>
      <w:r w:rsidR="00736BBD" w:rsidRPr="002946B5">
        <w:rPr>
          <w:rFonts w:ascii="Times New Roman" w:hAnsi="Times New Roman" w:cs="Times New Roman"/>
          <w:sz w:val="24"/>
          <w:szCs w:val="24"/>
        </w:rPr>
        <w:t xml:space="preserve"> dei </w:t>
      </w:r>
      <w:r>
        <w:rPr>
          <w:rFonts w:ascii="Times New Roman" w:hAnsi="Times New Roman" w:cs="Times New Roman"/>
          <w:sz w:val="24"/>
          <w:szCs w:val="24"/>
        </w:rPr>
        <w:t>rifiuti agevolata dalle facilitazioni consentite da determinate provi</w:t>
      </w:r>
      <w:r w:rsidR="00736BBD" w:rsidRPr="002946B5">
        <w:rPr>
          <w:rFonts w:ascii="Times New Roman" w:hAnsi="Times New Roman" w:cs="Times New Roman"/>
          <w:sz w:val="24"/>
          <w:szCs w:val="24"/>
        </w:rPr>
        <w:t xml:space="preserve">nce amministrative della Cina </w:t>
      </w:r>
      <w:r w:rsidR="00333953" w:rsidRPr="002946B5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lastRenderedPageBreak/>
        <w:t>imprese operanti su quei</w:t>
      </w:r>
      <w:r w:rsidR="00333953" w:rsidRPr="002946B5">
        <w:rPr>
          <w:rFonts w:ascii="Times New Roman" w:hAnsi="Times New Roman" w:cs="Times New Roman"/>
          <w:sz w:val="24"/>
          <w:szCs w:val="24"/>
        </w:rPr>
        <w:t xml:space="preserve"> territori che in forza di contratti di vendita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333953" w:rsidRPr="002946B5">
        <w:rPr>
          <w:rFonts w:ascii="Times New Roman" w:hAnsi="Times New Roman" w:cs="Times New Roman"/>
          <w:sz w:val="24"/>
          <w:szCs w:val="24"/>
        </w:rPr>
        <w:t xml:space="preserve"> trasformavano da </w:t>
      </w:r>
      <w:r>
        <w:rPr>
          <w:rFonts w:ascii="Times New Roman" w:hAnsi="Times New Roman" w:cs="Times New Roman"/>
          <w:sz w:val="24"/>
          <w:szCs w:val="24"/>
        </w:rPr>
        <w:t>soggetti com</w:t>
      </w:r>
      <w:r w:rsidR="00333953" w:rsidRPr="002946B5">
        <w:rPr>
          <w:rFonts w:ascii="Times New Roman" w:hAnsi="Times New Roman" w:cs="Times New Roman"/>
          <w:sz w:val="24"/>
          <w:szCs w:val="24"/>
        </w:rPr>
        <w:t xml:space="preserve">mercianti </w:t>
      </w:r>
      <w:r>
        <w:rPr>
          <w:rFonts w:ascii="Times New Roman" w:hAnsi="Times New Roman" w:cs="Times New Roman"/>
          <w:sz w:val="24"/>
          <w:szCs w:val="24"/>
        </w:rPr>
        <w:t>a soggetti fornitori dei rifiuti.</w:t>
      </w:r>
      <w:r w:rsidR="00333953" w:rsidRPr="00294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953" w:rsidRPr="002946B5" w:rsidRDefault="00333953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6B5">
        <w:rPr>
          <w:rFonts w:ascii="Times New Roman" w:hAnsi="Times New Roman" w:cs="Times New Roman"/>
          <w:sz w:val="24"/>
          <w:szCs w:val="24"/>
        </w:rPr>
        <w:t>15. Stante allora la mancata os</w:t>
      </w:r>
      <w:r w:rsidR="00C8520A">
        <w:rPr>
          <w:rFonts w:ascii="Times New Roman" w:hAnsi="Times New Roman" w:cs="Times New Roman"/>
          <w:sz w:val="24"/>
          <w:szCs w:val="24"/>
        </w:rPr>
        <w:t xml:space="preserve">servanza da parte della società X </w:t>
      </w:r>
      <w:proofErr w:type="spellStart"/>
      <w:r w:rsidR="00C8520A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Pr="002946B5">
        <w:rPr>
          <w:rFonts w:ascii="Times New Roman" w:hAnsi="Times New Roman" w:cs="Times New Roman"/>
          <w:sz w:val="24"/>
          <w:szCs w:val="24"/>
        </w:rPr>
        <w:t xml:space="preserve"> delle specifiche ga</w:t>
      </w:r>
      <w:r w:rsidR="00224A9D">
        <w:rPr>
          <w:rFonts w:ascii="Times New Roman" w:hAnsi="Times New Roman" w:cs="Times New Roman"/>
          <w:sz w:val="24"/>
          <w:szCs w:val="24"/>
        </w:rPr>
        <w:t>ranzie e formalità previste dalla Repubblica Cinese (Stato non facente pa</w:t>
      </w:r>
      <w:r w:rsidRPr="002946B5">
        <w:rPr>
          <w:rFonts w:ascii="Times New Roman" w:hAnsi="Times New Roman" w:cs="Times New Roman"/>
          <w:sz w:val="24"/>
          <w:szCs w:val="24"/>
        </w:rPr>
        <w:t>rte dell'</w:t>
      </w:r>
      <w:r w:rsidR="00C8520A">
        <w:rPr>
          <w:rFonts w:ascii="Times New Roman" w:hAnsi="Times New Roman" w:cs="Times New Roman"/>
          <w:sz w:val="24"/>
          <w:szCs w:val="24"/>
        </w:rPr>
        <w:t>OCSE) che risultano recepite nei</w:t>
      </w:r>
      <w:r w:rsidRPr="002946B5">
        <w:rPr>
          <w:rFonts w:ascii="Times New Roman" w:hAnsi="Times New Roman" w:cs="Times New Roman"/>
          <w:sz w:val="24"/>
          <w:szCs w:val="24"/>
        </w:rPr>
        <w:t xml:space="preserve"> regolamenti comunitari che disciplinano la materia li </w:t>
      </w:r>
      <w:r w:rsidR="00224A9D">
        <w:rPr>
          <w:rFonts w:ascii="Times New Roman" w:hAnsi="Times New Roman" w:cs="Times New Roman"/>
          <w:sz w:val="24"/>
          <w:szCs w:val="24"/>
        </w:rPr>
        <w:t>norma dell'art. 194 del D. L. vo</w:t>
      </w:r>
      <w:r w:rsidRPr="002946B5">
        <w:rPr>
          <w:rFonts w:ascii="Times New Roman" w:hAnsi="Times New Roman" w:cs="Times New Roman"/>
          <w:sz w:val="24"/>
          <w:szCs w:val="24"/>
        </w:rPr>
        <w:t xml:space="preserve"> 152/06, ne deriva la </w:t>
      </w:r>
      <w:r w:rsidR="00224A9D">
        <w:rPr>
          <w:rFonts w:ascii="Times New Roman" w:hAnsi="Times New Roman" w:cs="Times New Roman"/>
          <w:sz w:val="24"/>
          <w:szCs w:val="24"/>
        </w:rPr>
        <w:t>configurabilità</w:t>
      </w:r>
      <w:r w:rsidRPr="002946B5">
        <w:rPr>
          <w:rFonts w:ascii="Times New Roman" w:hAnsi="Times New Roman" w:cs="Times New Roman"/>
          <w:sz w:val="24"/>
          <w:szCs w:val="24"/>
        </w:rPr>
        <w:t xml:space="preserve"> del reato di cui all'art. 259 del D. L.</w:t>
      </w:r>
      <w:r w:rsidR="00224A9D">
        <w:rPr>
          <w:rFonts w:ascii="Times New Roman" w:hAnsi="Times New Roman" w:cs="Times New Roman"/>
          <w:sz w:val="24"/>
          <w:szCs w:val="24"/>
        </w:rPr>
        <w:t xml:space="preserve"> </w:t>
      </w:r>
      <w:r w:rsidRPr="002946B5">
        <w:rPr>
          <w:rFonts w:ascii="Times New Roman" w:hAnsi="Times New Roman" w:cs="Times New Roman"/>
          <w:sz w:val="24"/>
          <w:szCs w:val="24"/>
        </w:rPr>
        <w:t xml:space="preserve">vo 152/06. </w:t>
      </w:r>
    </w:p>
    <w:p w:rsidR="006A6546" w:rsidRPr="002946B5" w:rsidRDefault="00333953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6B5">
        <w:rPr>
          <w:rFonts w:ascii="Times New Roman" w:hAnsi="Times New Roman" w:cs="Times New Roman"/>
          <w:sz w:val="24"/>
          <w:szCs w:val="24"/>
        </w:rPr>
        <w:t>16. Il ricorso va, quindi, rigettato. Consegue la condanna del ricorrente al pagamento delle spese processuali.</w:t>
      </w:r>
    </w:p>
    <w:p w:rsidR="006A6546" w:rsidRPr="002946B5" w:rsidRDefault="006A6546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C08" w:rsidRPr="002946B5" w:rsidRDefault="00E56C08" w:rsidP="00294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6C08" w:rsidRPr="00294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A4"/>
    <w:rsid w:val="000432F4"/>
    <w:rsid w:val="00224A9D"/>
    <w:rsid w:val="002946B5"/>
    <w:rsid w:val="00333953"/>
    <w:rsid w:val="004D17FB"/>
    <w:rsid w:val="005E578A"/>
    <w:rsid w:val="00646F05"/>
    <w:rsid w:val="006A6546"/>
    <w:rsid w:val="00736BBD"/>
    <w:rsid w:val="00930E5F"/>
    <w:rsid w:val="00937386"/>
    <w:rsid w:val="00AB5B37"/>
    <w:rsid w:val="00C555A4"/>
    <w:rsid w:val="00C8520A"/>
    <w:rsid w:val="00D36471"/>
    <w:rsid w:val="00D452EF"/>
    <w:rsid w:val="00D504E8"/>
    <w:rsid w:val="00DC2BDB"/>
    <w:rsid w:val="00E05DFF"/>
    <w:rsid w:val="00E44232"/>
    <w:rsid w:val="00E56C08"/>
    <w:rsid w:val="00EB51C1"/>
    <w:rsid w:val="00ED7EA8"/>
    <w:rsid w:val="00F66F63"/>
    <w:rsid w:val="00FA2640"/>
    <w:rsid w:val="00F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</dc:creator>
  <cp:lastModifiedBy>Chiara Zorzino</cp:lastModifiedBy>
  <cp:revision>24</cp:revision>
  <dcterms:created xsi:type="dcterms:W3CDTF">2013-03-25T13:22:00Z</dcterms:created>
  <dcterms:modified xsi:type="dcterms:W3CDTF">2013-03-29T10:54:00Z</dcterms:modified>
</cp:coreProperties>
</file>