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1C" w:rsidRPr="00F7770A" w:rsidRDefault="0081551C" w:rsidP="0081551C">
      <w:pPr>
        <w:spacing w:line="240" w:lineRule="auto"/>
        <w:rPr>
          <w:sz w:val="24"/>
          <w:szCs w:val="24"/>
        </w:rPr>
      </w:pPr>
      <w:r w:rsidRPr="00F7770A">
        <w:rPr>
          <w:noProof/>
          <w:sz w:val="24"/>
          <w:szCs w:val="24"/>
        </w:rPr>
        <w:drawing>
          <wp:inline distT="0" distB="0" distL="0" distR="0" wp14:anchorId="78185174" wp14:editId="57F9B651">
            <wp:extent cx="2219325" cy="628650"/>
            <wp:effectExtent l="0" t="0" r="9525" b="0"/>
            <wp:docPr id="1" name="Immagine 1" descr="logo_tuttoambiente_orizzont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tuttoambiente_orizzont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51C" w:rsidRPr="00F7770A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F7770A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F7770A" w:rsidRDefault="0081551C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>D.</w:t>
      </w:r>
      <w:r w:rsidR="00F7770A"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>M</w:t>
      </w:r>
      <w:r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. </w:t>
      </w:r>
      <w:r w:rsidR="00F7770A"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>17</w:t>
      </w:r>
      <w:r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</w:t>
      </w:r>
      <w:r w:rsidR="00F7770A"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>ottobre</w:t>
      </w:r>
      <w:r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 2016</w:t>
      </w:r>
      <w:r w:rsidR="00EE72BB"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 xml:space="preserve">, n. </w:t>
      </w:r>
      <w:r w:rsidR="00E418C6"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>2</w:t>
      </w:r>
      <w:r w:rsidR="00EE72BB"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>2</w:t>
      </w:r>
      <w:r w:rsidR="00F7770A"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>8</w:t>
      </w:r>
    </w:p>
    <w:p w:rsidR="0081551C" w:rsidRPr="00F7770A" w:rsidRDefault="0081551C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</w:p>
    <w:p w:rsidR="0081551C" w:rsidRPr="00F7770A" w:rsidRDefault="00F7770A" w:rsidP="0081551C">
      <w:pPr>
        <w:spacing w:line="240" w:lineRule="auto"/>
        <w:rPr>
          <w:rFonts w:eastAsia="Calibri"/>
          <w:b/>
          <w:bCs/>
          <w:color w:val="00B050"/>
          <w:sz w:val="28"/>
          <w:szCs w:val="24"/>
          <w:lang w:eastAsia="en-US"/>
        </w:rPr>
      </w:pPr>
      <w:r w:rsidRPr="00F7770A">
        <w:rPr>
          <w:rFonts w:eastAsia="Calibri"/>
          <w:b/>
          <w:bCs/>
          <w:color w:val="00B050"/>
          <w:sz w:val="28"/>
          <w:szCs w:val="24"/>
          <w:lang w:eastAsia="en-US"/>
        </w:rPr>
        <w:t>Regolamento recante la definizione dei contenuti minimi e dei formati dei verbali di accertamento, contestazione e notificazione relativi ai procedimenti di cui all'articolo 29-quattuordecies del decreto legislativo 3 aprile 2006, n. 152.</w:t>
      </w:r>
    </w:p>
    <w:p w:rsidR="0081551C" w:rsidRPr="00F7770A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F7770A" w:rsidRDefault="0081551C" w:rsidP="0081551C">
      <w:pPr>
        <w:spacing w:line="240" w:lineRule="auto"/>
        <w:jc w:val="center"/>
        <w:rPr>
          <w:rFonts w:eastAsia="Calibri"/>
          <w:sz w:val="24"/>
          <w:szCs w:val="24"/>
          <w:lang w:eastAsia="en-US"/>
        </w:rPr>
      </w:pPr>
      <w:r w:rsidRPr="00F7770A">
        <w:rPr>
          <w:rFonts w:eastAsia="Calibri"/>
          <w:sz w:val="24"/>
          <w:szCs w:val="24"/>
          <w:lang w:eastAsia="en-US"/>
        </w:rPr>
        <w:t>(GU Serie Generale n. 2</w:t>
      </w:r>
      <w:r w:rsidR="00F7770A" w:rsidRPr="00F7770A">
        <w:rPr>
          <w:rFonts w:eastAsia="Calibri"/>
          <w:sz w:val="24"/>
          <w:szCs w:val="24"/>
          <w:lang w:eastAsia="en-US"/>
        </w:rPr>
        <w:t>92</w:t>
      </w:r>
      <w:r w:rsidRPr="00F7770A">
        <w:rPr>
          <w:rFonts w:eastAsia="Calibri"/>
          <w:sz w:val="24"/>
          <w:szCs w:val="24"/>
          <w:lang w:eastAsia="en-US"/>
        </w:rPr>
        <w:t xml:space="preserve"> del </w:t>
      </w:r>
      <w:r w:rsidR="00F7770A" w:rsidRPr="00F7770A">
        <w:rPr>
          <w:rFonts w:eastAsia="Calibri"/>
          <w:sz w:val="24"/>
          <w:szCs w:val="24"/>
          <w:lang w:eastAsia="en-US"/>
        </w:rPr>
        <w:t>15</w:t>
      </w:r>
      <w:r w:rsidRPr="00F7770A">
        <w:rPr>
          <w:rFonts w:eastAsia="Calibri"/>
          <w:sz w:val="24"/>
          <w:szCs w:val="24"/>
          <w:lang w:eastAsia="en-US"/>
        </w:rPr>
        <w:t xml:space="preserve"> </w:t>
      </w:r>
      <w:r w:rsidR="00F7770A" w:rsidRPr="00F7770A">
        <w:rPr>
          <w:rFonts w:eastAsia="Calibri"/>
          <w:sz w:val="24"/>
          <w:szCs w:val="24"/>
          <w:lang w:eastAsia="en-US"/>
        </w:rPr>
        <w:t>dicembre</w:t>
      </w:r>
      <w:r w:rsidRPr="00F7770A">
        <w:rPr>
          <w:rFonts w:eastAsia="Calibri"/>
          <w:sz w:val="24"/>
          <w:szCs w:val="24"/>
          <w:lang w:eastAsia="en-US"/>
        </w:rPr>
        <w:t xml:space="preserve"> 2016)</w:t>
      </w:r>
    </w:p>
    <w:p w:rsidR="0081551C" w:rsidRPr="00F7770A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</w:p>
    <w:p w:rsidR="0081551C" w:rsidRPr="00F7770A" w:rsidRDefault="0081551C" w:rsidP="0081551C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F7770A">
        <w:rPr>
          <w:rFonts w:eastAsia="Calibri"/>
          <w:sz w:val="24"/>
          <w:szCs w:val="24"/>
          <w:lang w:eastAsia="en-US"/>
        </w:rPr>
        <w:t>-----------------------------------------------------------------------</w:t>
      </w:r>
    </w:p>
    <w:p w:rsidR="0081551C" w:rsidRPr="00F7770A" w:rsidRDefault="0081551C" w:rsidP="0081551C">
      <w:pPr>
        <w:spacing w:line="240" w:lineRule="auto"/>
        <w:rPr>
          <w:sz w:val="24"/>
          <w:szCs w:val="24"/>
        </w:rPr>
      </w:pPr>
    </w:p>
    <w:p w:rsidR="0081551C" w:rsidRPr="00F7770A" w:rsidRDefault="0081551C" w:rsidP="0081551C">
      <w:pPr>
        <w:spacing w:line="240" w:lineRule="auto"/>
        <w:rPr>
          <w:sz w:val="24"/>
          <w:szCs w:val="24"/>
        </w:rPr>
      </w:pPr>
      <w:r w:rsidRPr="00F7770A">
        <w:rPr>
          <w:sz w:val="24"/>
          <w:szCs w:val="24"/>
        </w:rPr>
        <w:t xml:space="preserve">In vigore dal: </w:t>
      </w:r>
      <w:r w:rsidR="00F7770A" w:rsidRPr="00F7770A">
        <w:rPr>
          <w:sz w:val="24"/>
          <w:szCs w:val="24"/>
        </w:rPr>
        <w:t>30</w:t>
      </w:r>
      <w:r w:rsidRPr="00F7770A">
        <w:rPr>
          <w:sz w:val="24"/>
          <w:szCs w:val="24"/>
        </w:rPr>
        <w:t>/1</w:t>
      </w:r>
      <w:r w:rsidR="00EE72BB" w:rsidRPr="00F7770A">
        <w:rPr>
          <w:sz w:val="24"/>
          <w:szCs w:val="24"/>
        </w:rPr>
        <w:t>2</w:t>
      </w:r>
      <w:r w:rsidRPr="00F7770A">
        <w:rPr>
          <w:sz w:val="24"/>
          <w:szCs w:val="24"/>
        </w:rPr>
        <w:t>/2016</w:t>
      </w:r>
    </w:p>
    <w:p w:rsidR="0081551C" w:rsidRPr="00F7770A" w:rsidRDefault="0081551C" w:rsidP="0081551C">
      <w:pPr>
        <w:spacing w:line="240" w:lineRule="auto"/>
        <w:rPr>
          <w:sz w:val="24"/>
          <w:szCs w:val="24"/>
        </w:rPr>
      </w:pPr>
    </w:p>
    <w:p w:rsidR="00F7770A" w:rsidRPr="00F7770A" w:rsidRDefault="00F7770A" w:rsidP="00F7770A">
      <w:pPr>
        <w:spacing w:line="240" w:lineRule="auto"/>
        <w:rPr>
          <w:b/>
          <w:sz w:val="24"/>
          <w:szCs w:val="24"/>
        </w:rPr>
      </w:pPr>
      <w:r w:rsidRPr="00F7770A">
        <w:rPr>
          <w:b/>
          <w:sz w:val="24"/>
          <w:szCs w:val="24"/>
        </w:rPr>
        <w:t xml:space="preserve">Art. 1 </w:t>
      </w:r>
    </w:p>
    <w:p w:rsidR="00F7770A" w:rsidRPr="00F7770A" w:rsidRDefault="00F7770A" w:rsidP="00F7770A">
      <w:pPr>
        <w:spacing w:line="240" w:lineRule="auto"/>
        <w:rPr>
          <w:sz w:val="24"/>
          <w:szCs w:val="24"/>
        </w:rPr>
      </w:pPr>
    </w:p>
    <w:p w:rsidR="00F7770A" w:rsidRPr="00F7770A" w:rsidRDefault="00F7770A" w:rsidP="00F7770A">
      <w:pPr>
        <w:spacing w:line="240" w:lineRule="auto"/>
        <w:rPr>
          <w:sz w:val="24"/>
          <w:szCs w:val="24"/>
        </w:rPr>
      </w:pPr>
      <w:r w:rsidRPr="00F7770A">
        <w:rPr>
          <w:sz w:val="24"/>
          <w:szCs w:val="24"/>
        </w:rPr>
        <w:t>1. I contenuti minimi dei verbali di accertamento, contestazione  e notificazione dei procedimenti di cui all'articolo  29-quattuordecies del decreto  legislativo  3  aprile  2006,  n.  152,  comprendono  le</w:t>
      </w:r>
    </w:p>
    <w:p w:rsidR="00F7770A" w:rsidRPr="00F7770A" w:rsidRDefault="00F7770A" w:rsidP="00F7770A">
      <w:pPr>
        <w:spacing w:line="240" w:lineRule="auto"/>
        <w:rPr>
          <w:sz w:val="24"/>
          <w:szCs w:val="24"/>
        </w:rPr>
      </w:pPr>
      <w:r w:rsidRPr="00F7770A">
        <w:rPr>
          <w:sz w:val="24"/>
          <w:szCs w:val="24"/>
        </w:rPr>
        <w:t xml:space="preserve">informazioni di cui all'allegato 1. I predetti verbali  sono  redatti secondo lo schema di cui all'allegato 2. </w:t>
      </w:r>
    </w:p>
    <w:p w:rsidR="00F7770A" w:rsidRPr="00F7770A" w:rsidRDefault="00F7770A" w:rsidP="00F7770A">
      <w:pPr>
        <w:spacing w:line="240" w:lineRule="auto"/>
        <w:rPr>
          <w:sz w:val="24"/>
          <w:szCs w:val="24"/>
        </w:rPr>
      </w:pPr>
      <w:r w:rsidRPr="00F7770A">
        <w:rPr>
          <w:sz w:val="24"/>
          <w:szCs w:val="24"/>
        </w:rPr>
        <w:t xml:space="preserve">  2.  Gli  allegati  costituiscono  parte  integrante  del   presente regolamento. </w:t>
      </w:r>
    </w:p>
    <w:p w:rsidR="00F7770A" w:rsidRPr="00F7770A" w:rsidRDefault="00F7770A" w:rsidP="00F7770A">
      <w:pPr>
        <w:spacing w:line="240" w:lineRule="auto"/>
        <w:rPr>
          <w:sz w:val="24"/>
          <w:szCs w:val="24"/>
        </w:rPr>
      </w:pPr>
      <w:r w:rsidRPr="00F7770A">
        <w:rPr>
          <w:sz w:val="24"/>
          <w:szCs w:val="24"/>
        </w:rPr>
        <w:t xml:space="preserve">  Il presente decreto, munito del sigillo dello Stato, sarà inserito nella  Raccolta  ufficiale  degli  atti  normativi  della  Repubblica italiana. E' fatto obbligo a chiunque spetti di osservarlo e di farlo osservare.</w:t>
      </w:r>
    </w:p>
    <w:p w:rsidR="00F7770A" w:rsidRPr="00F7770A" w:rsidRDefault="00F7770A" w:rsidP="00EE72BB">
      <w:pPr>
        <w:spacing w:line="240" w:lineRule="auto"/>
        <w:rPr>
          <w:b/>
          <w:sz w:val="24"/>
          <w:szCs w:val="24"/>
        </w:rPr>
      </w:pPr>
    </w:p>
    <w:p w:rsidR="00F7770A" w:rsidRPr="00F7770A" w:rsidRDefault="00F7770A" w:rsidP="00F7770A">
      <w:pPr>
        <w:spacing w:line="240" w:lineRule="auto"/>
        <w:rPr>
          <w:b/>
          <w:sz w:val="24"/>
          <w:szCs w:val="24"/>
        </w:rPr>
      </w:pPr>
      <w:r w:rsidRPr="00F7770A">
        <w:rPr>
          <w:b/>
          <w:sz w:val="24"/>
          <w:szCs w:val="24"/>
        </w:rPr>
        <w:t xml:space="preserve">Allegato 1 </w:t>
      </w:r>
    </w:p>
    <w:p w:rsidR="00F7770A" w:rsidRPr="00F7770A" w:rsidRDefault="00F7770A" w:rsidP="00F7770A">
      <w:pPr>
        <w:spacing w:line="240" w:lineRule="auto"/>
        <w:rPr>
          <w:sz w:val="24"/>
          <w:szCs w:val="24"/>
        </w:rPr>
      </w:pPr>
      <w:r w:rsidRPr="00F7770A">
        <w:rPr>
          <w:sz w:val="24"/>
          <w:szCs w:val="24"/>
        </w:rPr>
        <w:t xml:space="preserve">(articolo 1) </w:t>
      </w:r>
    </w:p>
    <w:p w:rsidR="00F7770A" w:rsidRDefault="00F7770A" w:rsidP="00F7770A">
      <w:pPr>
        <w:spacing w:line="240" w:lineRule="auto"/>
        <w:rPr>
          <w:i/>
          <w:sz w:val="24"/>
          <w:szCs w:val="24"/>
        </w:rPr>
      </w:pPr>
      <w:r w:rsidRPr="00F7770A">
        <w:rPr>
          <w:i/>
          <w:sz w:val="24"/>
          <w:szCs w:val="24"/>
        </w:rPr>
        <w:t xml:space="preserve">Contenuti  minimi  del  verbale  di  accertamento,  contestazione   e notificazione   relativo    ai    procedimenti    per    violazione amministrativa di  cui  all'articolo  29-quaterdecies  del  decreto legislativo 3 aprile 2006, n. 152. </w:t>
      </w:r>
    </w:p>
    <w:p w:rsidR="00F7770A" w:rsidRDefault="00F7770A" w:rsidP="00F7770A">
      <w:pPr>
        <w:spacing w:line="240" w:lineRule="auto"/>
        <w:rPr>
          <w:i/>
          <w:sz w:val="24"/>
          <w:szCs w:val="24"/>
        </w:rPr>
      </w:pPr>
    </w:p>
    <w:p w:rsidR="00F7770A" w:rsidRDefault="00F7770A" w:rsidP="00F7770A">
      <w:pPr>
        <w:spacing w:line="240" w:lineRule="auto"/>
        <w:rPr>
          <w:sz w:val="24"/>
          <w:szCs w:val="24"/>
        </w:rPr>
      </w:pPr>
      <w:hyperlink r:id="rId6" w:history="1">
        <w:r w:rsidRPr="00F7770A">
          <w:rPr>
            <w:rStyle w:val="Collegamentoipertestuale"/>
            <w:sz w:val="24"/>
            <w:szCs w:val="24"/>
          </w:rPr>
          <w:t>Parte di provvedimento in formato grafico</w:t>
        </w:r>
      </w:hyperlink>
    </w:p>
    <w:p w:rsidR="00F7770A" w:rsidRDefault="00F7770A" w:rsidP="00F7770A">
      <w:pPr>
        <w:spacing w:line="240" w:lineRule="auto"/>
        <w:rPr>
          <w:sz w:val="24"/>
          <w:szCs w:val="24"/>
        </w:rPr>
      </w:pPr>
    </w:p>
    <w:p w:rsidR="00F7770A" w:rsidRPr="00F7770A" w:rsidRDefault="00F7770A" w:rsidP="00F7770A">
      <w:pPr>
        <w:spacing w:line="240" w:lineRule="auto"/>
        <w:rPr>
          <w:b/>
          <w:sz w:val="24"/>
          <w:szCs w:val="24"/>
        </w:rPr>
      </w:pPr>
      <w:r w:rsidRPr="00F7770A">
        <w:rPr>
          <w:b/>
          <w:sz w:val="24"/>
          <w:szCs w:val="24"/>
        </w:rPr>
        <w:t xml:space="preserve">Allegato 2 </w:t>
      </w:r>
    </w:p>
    <w:p w:rsidR="00F7770A" w:rsidRPr="00F7770A" w:rsidRDefault="00F7770A" w:rsidP="00F7770A">
      <w:pPr>
        <w:spacing w:line="240" w:lineRule="auto"/>
        <w:rPr>
          <w:b/>
          <w:sz w:val="24"/>
          <w:szCs w:val="24"/>
        </w:rPr>
      </w:pPr>
      <w:r w:rsidRPr="00F7770A">
        <w:rPr>
          <w:sz w:val="24"/>
          <w:szCs w:val="24"/>
        </w:rPr>
        <w:t xml:space="preserve">(articolo 1) </w:t>
      </w:r>
    </w:p>
    <w:p w:rsidR="00F7770A" w:rsidRDefault="00F7770A" w:rsidP="00F7770A">
      <w:pPr>
        <w:spacing w:line="240" w:lineRule="auto"/>
        <w:rPr>
          <w:i/>
          <w:sz w:val="24"/>
          <w:szCs w:val="24"/>
        </w:rPr>
      </w:pPr>
      <w:r w:rsidRPr="00F7770A">
        <w:rPr>
          <w:i/>
          <w:sz w:val="24"/>
          <w:szCs w:val="24"/>
        </w:rPr>
        <w:t xml:space="preserve">Schema di verbale di accertamento e contestazione </w:t>
      </w:r>
    </w:p>
    <w:p w:rsidR="00F7770A" w:rsidRDefault="00F7770A" w:rsidP="00F7770A">
      <w:pPr>
        <w:spacing w:line="240" w:lineRule="auto"/>
        <w:rPr>
          <w:i/>
          <w:sz w:val="24"/>
          <w:szCs w:val="24"/>
        </w:rPr>
      </w:pPr>
      <w:bookmarkStart w:id="0" w:name="_GoBack"/>
      <w:bookmarkEnd w:id="0"/>
    </w:p>
    <w:p w:rsidR="00F7770A" w:rsidRPr="00F7770A" w:rsidRDefault="00F7770A" w:rsidP="00F7770A">
      <w:pPr>
        <w:spacing w:line="240" w:lineRule="auto"/>
        <w:rPr>
          <w:sz w:val="24"/>
          <w:szCs w:val="24"/>
        </w:rPr>
      </w:pPr>
      <w:hyperlink r:id="rId7" w:history="1">
        <w:r w:rsidRPr="00F7770A">
          <w:rPr>
            <w:rStyle w:val="Collegamentoipertestuale"/>
            <w:sz w:val="24"/>
            <w:szCs w:val="24"/>
          </w:rPr>
          <w:t>Parte di provvedimento in formato grafico</w:t>
        </w:r>
      </w:hyperlink>
    </w:p>
    <w:p w:rsidR="00F7770A" w:rsidRPr="00F7770A" w:rsidRDefault="00F7770A" w:rsidP="00F7770A">
      <w:pPr>
        <w:spacing w:line="240" w:lineRule="auto"/>
        <w:rPr>
          <w:b/>
          <w:sz w:val="24"/>
          <w:szCs w:val="24"/>
        </w:rPr>
      </w:pPr>
      <w:r w:rsidRPr="00F7770A">
        <w:rPr>
          <w:b/>
          <w:sz w:val="24"/>
          <w:szCs w:val="24"/>
        </w:rPr>
        <w:t xml:space="preserve"> </w:t>
      </w:r>
    </w:p>
    <w:p w:rsidR="00F7770A" w:rsidRPr="00F7770A" w:rsidRDefault="00F7770A" w:rsidP="00F7770A">
      <w:pPr>
        <w:spacing w:line="240" w:lineRule="auto"/>
        <w:rPr>
          <w:sz w:val="24"/>
          <w:szCs w:val="24"/>
        </w:rPr>
      </w:pPr>
    </w:p>
    <w:p w:rsidR="00C15FC6" w:rsidRPr="00C15FC6" w:rsidRDefault="00C15FC6" w:rsidP="00C15FC6">
      <w:pPr>
        <w:spacing w:line="240" w:lineRule="auto"/>
        <w:rPr>
          <w:b/>
        </w:rPr>
      </w:pPr>
    </w:p>
    <w:sectPr w:rsidR="00C15FC6" w:rsidRPr="00C15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1C"/>
    <w:rsid w:val="00056694"/>
    <w:rsid w:val="00185D57"/>
    <w:rsid w:val="0081551C"/>
    <w:rsid w:val="00B17B11"/>
    <w:rsid w:val="00C15FC6"/>
    <w:rsid w:val="00CA39E9"/>
    <w:rsid w:val="00CC707D"/>
    <w:rsid w:val="00E418C6"/>
    <w:rsid w:val="00EE72BB"/>
    <w:rsid w:val="00F7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1551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5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utoRedefine/>
    <w:qFormat/>
    <w:rsid w:val="0081551C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1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5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do/atto/serie_generale/caricaPdf?cdimg=16G0024100200010110001&amp;dgu=2016-12-15&amp;art.dataPubblicazioneGazzetta=2016-12-15&amp;art.codiceRedazionale=16G00241&amp;art.num=1&amp;art.tiposerie=S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zzettaufficiale.it/do/atto/serie_generale/caricaPdf?cdimg=16G0024100100010110001&amp;dgu=2016-12-15&amp;art.dataPubblicazioneGazzetta=2016-12-15&amp;art.codiceRedazionale=16G00241&amp;art.num=1&amp;art.tiposerie=S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3</cp:revision>
  <dcterms:created xsi:type="dcterms:W3CDTF">2016-12-19T09:52:00Z</dcterms:created>
  <dcterms:modified xsi:type="dcterms:W3CDTF">2016-12-19T09:57:00Z</dcterms:modified>
</cp:coreProperties>
</file>