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4153" w14:textId="77777777" w:rsidR="001439D1" w:rsidRPr="00870444" w:rsidRDefault="001439D1" w:rsidP="001439D1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 w:rsidRPr="00870444">
        <w:rPr>
          <w:noProof/>
        </w:rPr>
        <w:drawing>
          <wp:inline distT="0" distB="0" distL="0" distR="0" wp14:anchorId="508116CC" wp14:editId="03547C4F">
            <wp:extent cx="2212340" cy="636905"/>
            <wp:effectExtent l="0" t="0" r="0" b="0"/>
            <wp:docPr id="1" name="Immagine 1" descr="Descrizione: Descrizione: 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1214" w14:textId="77777777" w:rsidR="001439D1" w:rsidRPr="00870444" w:rsidRDefault="001439D1" w:rsidP="001439D1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09B145BD" w14:textId="77777777" w:rsidR="001439D1" w:rsidRPr="00870444" w:rsidRDefault="001439D1" w:rsidP="001439D1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70CD072C" w14:textId="77777777" w:rsidR="001439D1" w:rsidRPr="00870444" w:rsidRDefault="001439D1" w:rsidP="001439D1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 w:rsidRPr="00870444">
        <w:rPr>
          <w:rFonts w:eastAsia="Calibri"/>
          <w:b/>
          <w:bCs/>
          <w:color w:val="00B050"/>
          <w:sz w:val="28"/>
          <w:lang w:eastAsia="en-US"/>
        </w:rPr>
        <w:t>D.M. 6 marzo 2017, n. 58</w:t>
      </w:r>
    </w:p>
    <w:p w14:paraId="049926F0" w14:textId="77777777" w:rsidR="001439D1" w:rsidRPr="00870444" w:rsidRDefault="001439D1" w:rsidP="001439D1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14:paraId="027773B9" w14:textId="77777777" w:rsidR="001439D1" w:rsidRPr="001439D1" w:rsidRDefault="001439D1" w:rsidP="001439D1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 w:rsidRPr="00870444">
        <w:rPr>
          <w:rFonts w:eastAsia="Calibri"/>
          <w:b/>
          <w:bCs/>
          <w:color w:val="00B050"/>
          <w:sz w:val="28"/>
          <w:lang w:eastAsia="en-US"/>
        </w:rPr>
        <w:t>Regolamento recante le modalità</w:t>
      </w:r>
      <w:r w:rsidRPr="001439D1">
        <w:rPr>
          <w:rFonts w:eastAsia="Calibri"/>
          <w:b/>
          <w:bCs/>
          <w:color w:val="00B050"/>
          <w:sz w:val="28"/>
          <w:lang w:eastAsia="en-US"/>
        </w:rPr>
        <w:t>, anche contabili, e le tariffe da applicare in relazione alle istruttorie ed ai controlli previsti al Titolo III-</w:t>
      </w:r>
      <w:r w:rsidRPr="00870444">
        <w:rPr>
          <w:rFonts w:eastAsia="Calibri"/>
          <w:b/>
          <w:bCs/>
          <w:color w:val="00B050"/>
          <w:sz w:val="28"/>
          <w:lang w:eastAsia="en-US"/>
        </w:rPr>
        <w:t>bis della Parte Seconda, nonché</w:t>
      </w:r>
      <w:r w:rsidRPr="001439D1">
        <w:rPr>
          <w:rFonts w:eastAsia="Calibri"/>
          <w:b/>
          <w:bCs/>
          <w:color w:val="00B050"/>
          <w:sz w:val="28"/>
          <w:lang w:eastAsia="en-US"/>
        </w:rPr>
        <w:t xml:space="preserve"> i compensi spettanti ai membri della commissione istruttoria di cui all'articolo 8-bis.</w:t>
      </w:r>
    </w:p>
    <w:p w14:paraId="3B9F2BF7" w14:textId="77777777" w:rsidR="001439D1" w:rsidRPr="00870444" w:rsidRDefault="001439D1" w:rsidP="001439D1">
      <w:pPr>
        <w:spacing w:line="240" w:lineRule="auto"/>
        <w:rPr>
          <w:rFonts w:eastAsia="Calibri"/>
          <w:lang w:eastAsia="en-US"/>
        </w:rPr>
      </w:pPr>
    </w:p>
    <w:p w14:paraId="64667F91" w14:textId="77777777" w:rsidR="001439D1" w:rsidRPr="00870444" w:rsidRDefault="001439D1" w:rsidP="001439D1">
      <w:pPr>
        <w:spacing w:line="240" w:lineRule="auto"/>
        <w:jc w:val="center"/>
        <w:rPr>
          <w:rFonts w:eastAsia="Calibri"/>
          <w:lang w:eastAsia="en-US"/>
        </w:rPr>
      </w:pPr>
      <w:r w:rsidRPr="00870444">
        <w:rPr>
          <w:rFonts w:eastAsia="Calibri"/>
          <w:lang w:eastAsia="en-US"/>
        </w:rPr>
        <w:t>(GU Serie Generale n. 108 del 11 maggio 2017)</w:t>
      </w:r>
    </w:p>
    <w:p w14:paraId="4B38D08A" w14:textId="77777777" w:rsidR="001439D1" w:rsidRPr="00870444" w:rsidRDefault="001439D1" w:rsidP="001439D1">
      <w:pPr>
        <w:spacing w:line="240" w:lineRule="auto"/>
        <w:rPr>
          <w:rFonts w:eastAsia="Calibri"/>
          <w:lang w:eastAsia="en-US"/>
        </w:rPr>
      </w:pPr>
    </w:p>
    <w:p w14:paraId="5DA5296E" w14:textId="77777777" w:rsidR="001439D1" w:rsidRPr="00870444" w:rsidRDefault="001439D1" w:rsidP="001439D1">
      <w:pPr>
        <w:spacing w:line="240" w:lineRule="auto"/>
        <w:rPr>
          <w:rFonts w:eastAsia="Calibri"/>
          <w:lang w:eastAsia="en-US"/>
        </w:rPr>
      </w:pPr>
      <w:r w:rsidRPr="00870444">
        <w:rPr>
          <w:rFonts w:eastAsia="Calibri"/>
          <w:lang w:eastAsia="en-US"/>
        </w:rPr>
        <w:t>-----------------------------------------------------------------------</w:t>
      </w:r>
    </w:p>
    <w:p w14:paraId="24333EFF" w14:textId="77777777" w:rsidR="001439D1" w:rsidRPr="00870444" w:rsidRDefault="001439D1" w:rsidP="001439D1">
      <w:pPr>
        <w:spacing w:line="240" w:lineRule="auto"/>
      </w:pPr>
    </w:p>
    <w:p w14:paraId="5D0494E7" w14:textId="77777777" w:rsidR="001439D1" w:rsidRPr="00870444" w:rsidRDefault="001439D1" w:rsidP="001439D1">
      <w:pPr>
        <w:spacing w:line="240" w:lineRule="auto"/>
      </w:pPr>
      <w:r w:rsidRPr="00870444">
        <w:t>In vigore dal: 26/05/2017</w:t>
      </w:r>
    </w:p>
    <w:p w14:paraId="13D13AB6" w14:textId="77777777" w:rsidR="001439D1" w:rsidRPr="00870444" w:rsidRDefault="001439D1" w:rsidP="001439D1">
      <w:pPr>
        <w:spacing w:line="240" w:lineRule="auto"/>
      </w:pPr>
    </w:p>
    <w:p w14:paraId="59F19FC8" w14:textId="3945538B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1</w:t>
      </w:r>
      <w:r w:rsidR="00071B90">
        <w:rPr>
          <w:b/>
        </w:rPr>
        <w:t xml:space="preserve"> </w:t>
      </w:r>
    </w:p>
    <w:p w14:paraId="772C7838" w14:textId="1DBDE12A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Oggetto, ambito di applicazione e definizioni</w:t>
      </w:r>
      <w:r w:rsidR="00071B90">
        <w:rPr>
          <w:i/>
        </w:rPr>
        <w:t xml:space="preserve"> </w:t>
      </w:r>
    </w:p>
    <w:p w14:paraId="0C55A337" w14:textId="77777777" w:rsidR="00C903C5" w:rsidRDefault="00C903C5" w:rsidP="00870444">
      <w:pPr>
        <w:spacing w:line="240" w:lineRule="auto"/>
      </w:pPr>
    </w:p>
    <w:p w14:paraId="4C6327A2" w14:textId="1C3673B9" w:rsidR="00C903C5" w:rsidRDefault="00870444" w:rsidP="00870444">
      <w:pPr>
        <w:spacing w:line="240" w:lineRule="auto"/>
      </w:pPr>
      <w:r w:rsidRPr="00870444">
        <w:t>1. Il presente decreto disciplina le modalit</w:t>
      </w:r>
      <w:r w:rsidR="00071B90">
        <w:t>à</w:t>
      </w:r>
      <w:r w:rsidRPr="00870444">
        <w:t>, anche contabili,</w:t>
      </w:r>
      <w:r w:rsidR="00071B90">
        <w:t xml:space="preserve"> </w:t>
      </w:r>
      <w:r w:rsidRPr="00870444">
        <w:t>e le</w:t>
      </w:r>
      <w:r w:rsidR="00071B90">
        <w:t xml:space="preserve"> </w:t>
      </w:r>
      <w:r w:rsidRPr="00870444">
        <w:t>tariffe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applicare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procedimenti</w:t>
      </w:r>
      <w:r w:rsidR="00071B90">
        <w:t xml:space="preserve"> </w:t>
      </w:r>
      <w:r w:rsidRPr="00870444">
        <w:t>previsti</w:t>
      </w:r>
      <w:r w:rsidR="00071B90">
        <w:t xml:space="preserve"> </w:t>
      </w:r>
      <w:r w:rsidRPr="00870444">
        <w:t>dal</w:t>
      </w:r>
      <w:r w:rsidR="00071B90">
        <w:t xml:space="preserve"> </w:t>
      </w:r>
      <w:r w:rsidRPr="00870444">
        <w:t>decreto legislativo 3 aprile 2006, n. 152 in relazione:</w:t>
      </w:r>
      <w:r w:rsidR="00071B90">
        <w:t xml:space="preserve"> </w:t>
      </w:r>
    </w:p>
    <w:p w14:paraId="41DE055A" w14:textId="6FB303F9" w:rsidR="00C903C5" w:rsidRDefault="00870444" w:rsidP="00870444">
      <w:pPr>
        <w:spacing w:line="240" w:lineRule="auto"/>
      </w:pPr>
      <w:r w:rsidRPr="00870444">
        <w:t>a)</w:t>
      </w:r>
      <w:r w:rsidR="00071B90">
        <w:t xml:space="preserve"> </w:t>
      </w:r>
      <w:r w:rsidRPr="00870444">
        <w:t>all'istruttoria</w:t>
      </w:r>
      <w:r w:rsidR="00071B90">
        <w:t xml:space="preserve"> </w:t>
      </w:r>
      <w:r w:rsidRPr="00870444">
        <w:t>necessaria</w:t>
      </w:r>
      <w:r w:rsidR="00071B90">
        <w:t xml:space="preserve"> </w:t>
      </w:r>
      <w:r w:rsidRPr="00870444">
        <w:t>allo</w:t>
      </w:r>
      <w:r w:rsidR="00071B90">
        <w:t xml:space="preserve"> </w:t>
      </w:r>
      <w:r w:rsidRPr="00870444">
        <w:t>svolgimento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parte dell'autorit</w:t>
      </w:r>
      <w:r w:rsidR="00071B90">
        <w:t>à</w:t>
      </w:r>
      <w:r w:rsidRPr="00870444">
        <w:t xml:space="preserve"> competente delle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previste</w:t>
      </w:r>
      <w:r w:rsidR="00071B90">
        <w:t xml:space="preserve"> </w:t>
      </w:r>
      <w:r w:rsidRPr="00870444">
        <w:t>dagli</w:t>
      </w:r>
      <w:r w:rsidR="00071B90">
        <w:t xml:space="preserve"> </w:t>
      </w:r>
      <w:r w:rsidRPr="00870444">
        <w:t>articoli 29-bis, comma 2,</w:t>
      </w:r>
      <w:r w:rsidR="00071B90">
        <w:t xml:space="preserve"> </w:t>
      </w:r>
      <w:r w:rsidRPr="00870444">
        <w:t>29-ter,</w:t>
      </w:r>
      <w:r w:rsidR="00071B90">
        <w:t xml:space="preserve"> </w:t>
      </w:r>
      <w:r w:rsidRPr="00870444">
        <w:t>29-quater,</w:t>
      </w:r>
      <w:r w:rsidR="00071B90">
        <w:t xml:space="preserve"> </w:t>
      </w:r>
      <w:r w:rsidRPr="00870444">
        <w:t>29-sexies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29-septies,</w:t>
      </w:r>
      <w:r w:rsidR="00071B90">
        <w:t xml:space="preserve"> </w:t>
      </w:r>
      <w:r w:rsidRPr="00870444">
        <w:t>del decreto legislativo 3 aprile 2006, 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primo</w:t>
      </w:r>
      <w:r w:rsidR="00071B90">
        <w:t xml:space="preserve"> </w:t>
      </w:r>
      <w:r w:rsidRPr="00870444">
        <w:t>rilascio dell'autorizzazione integrata ambientale (nel seguito AIA) relativa a impianti</w:t>
      </w:r>
      <w:r w:rsidR="00071B90">
        <w:t xml:space="preserve"> </w:t>
      </w:r>
      <w:r w:rsidRPr="00870444">
        <w:t>nuovi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ad</w:t>
      </w:r>
      <w:r w:rsidR="00071B90">
        <w:t xml:space="preserve"> </w:t>
      </w:r>
      <w:r w:rsidRPr="00870444">
        <w:t>impianti</w:t>
      </w:r>
      <w:r w:rsidR="00071B90">
        <w:t xml:space="preserve"> </w:t>
      </w:r>
      <w:r w:rsidRPr="00870444">
        <w:t>esistenti,</w:t>
      </w:r>
      <w:r w:rsidR="00071B90">
        <w:t xml:space="preserve"> </w:t>
      </w:r>
      <w:r w:rsidRPr="00870444">
        <w:t>comprese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eventuali attivit</w:t>
      </w:r>
      <w:r w:rsidR="00071B90">
        <w:t>à</w:t>
      </w:r>
      <w:r w:rsidRPr="00870444">
        <w:t xml:space="preserve"> di aggiornamento dell'autorizzazione previste dall'articolo 29-sexies, comma 8, del decreto legislativo 3 aprile 2006, n. 152, in caso di conclusione del procedimento ai 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17</w:t>
      </w:r>
      <w:r w:rsidR="00071B90">
        <w:t xml:space="preserve"> </w:t>
      </w:r>
      <w:r w:rsidRPr="00870444">
        <w:t>del 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26</w:t>
      </w:r>
      <w:r w:rsidR="00071B90">
        <w:t xml:space="preserve"> </w:t>
      </w:r>
      <w:r w:rsidRPr="00870444">
        <w:t>giugno</w:t>
      </w:r>
      <w:r w:rsidR="00071B90">
        <w:t xml:space="preserve"> </w:t>
      </w:r>
      <w:r w:rsidRPr="00870444">
        <w:t>2015,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105,</w:t>
      </w:r>
      <w:r w:rsidR="00071B90">
        <w:t xml:space="preserve"> </w:t>
      </w:r>
      <w:r w:rsidRPr="00870444">
        <w:t>successiva</w:t>
      </w:r>
      <w:r w:rsidR="00071B90">
        <w:t xml:space="preserve"> </w:t>
      </w:r>
      <w:r w:rsidRPr="00870444">
        <w:t>alla conclusione del procedimento di rilascio di autorizzazione</w:t>
      </w:r>
      <w:r w:rsidR="00071B90">
        <w:t xml:space="preserve"> </w:t>
      </w:r>
      <w:r w:rsidRPr="00870444">
        <w:t>integrata ambientale;</w:t>
      </w:r>
      <w:r w:rsidR="00071B90">
        <w:t xml:space="preserve"> </w:t>
      </w:r>
    </w:p>
    <w:p w14:paraId="3848A6A4" w14:textId="11BF8A90" w:rsidR="00C903C5" w:rsidRDefault="00870444" w:rsidP="00870444">
      <w:pPr>
        <w:spacing w:line="240" w:lineRule="auto"/>
      </w:pPr>
      <w:r w:rsidRPr="00870444">
        <w:t>b)</w:t>
      </w:r>
      <w:r w:rsidR="00071B90">
        <w:t xml:space="preserve"> </w:t>
      </w:r>
      <w:r w:rsidRPr="00870444">
        <w:t>all'istruttoria</w:t>
      </w:r>
      <w:r w:rsidR="00071B90">
        <w:t xml:space="preserve"> </w:t>
      </w:r>
      <w:r w:rsidRPr="00870444">
        <w:t>necessaria</w:t>
      </w:r>
      <w:r w:rsidR="00071B90">
        <w:t xml:space="preserve"> </w:t>
      </w:r>
      <w:r w:rsidRPr="00870444">
        <w:t>allo</w:t>
      </w:r>
      <w:r w:rsidR="00071B90">
        <w:t xml:space="preserve"> </w:t>
      </w:r>
      <w:r w:rsidRPr="00870444">
        <w:t>svolgimento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parte dell'autorit</w:t>
      </w:r>
      <w:r w:rsidR="00071B90">
        <w:t>à</w:t>
      </w:r>
      <w:r w:rsidRPr="00870444">
        <w:t xml:space="preserve"> competente delle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previste</w:t>
      </w:r>
      <w:r w:rsidR="00071B90">
        <w:t xml:space="preserve"> </w:t>
      </w:r>
      <w:r w:rsidRPr="00870444">
        <w:t>dagli</w:t>
      </w:r>
      <w:r w:rsidR="00071B90">
        <w:t xml:space="preserve"> </w:t>
      </w:r>
      <w:r w:rsidRPr="00870444">
        <w:t>articoli 29-bis, comma 2,</w:t>
      </w:r>
      <w:r w:rsidR="00071B90">
        <w:t xml:space="preserve"> </w:t>
      </w:r>
      <w:r w:rsidRPr="00870444">
        <w:t>29-ter,</w:t>
      </w:r>
      <w:r w:rsidR="00071B90">
        <w:t xml:space="preserve"> </w:t>
      </w:r>
      <w:r w:rsidRPr="00870444">
        <w:t>29-quater,</w:t>
      </w:r>
      <w:r w:rsidR="00071B90">
        <w:t xml:space="preserve"> </w:t>
      </w:r>
      <w:r w:rsidRPr="00870444">
        <w:t>29-sexies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29-septies,</w:t>
      </w:r>
      <w:r w:rsidR="00071B90">
        <w:t xml:space="preserve"> </w:t>
      </w:r>
      <w:r w:rsidRPr="00870444">
        <w:t>del decreto legislativo 3 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riesame,</w:t>
      </w:r>
      <w:r w:rsidR="00071B90">
        <w:t xml:space="preserve"> </w:t>
      </w:r>
      <w:r w:rsidRPr="00870444">
        <w:t>con valenza di rinnovo</w:t>
      </w:r>
      <w:r w:rsidR="00071B90">
        <w:t xml:space="preserve"> </w:t>
      </w:r>
      <w:r w:rsidRPr="00870444">
        <w:t>dell'AIA,</w:t>
      </w:r>
      <w:r w:rsidR="00071B90">
        <w:t xml:space="preserve"> </w:t>
      </w:r>
      <w:r w:rsidRPr="00870444">
        <w:t>gi</w:t>
      </w:r>
      <w:r w:rsidR="00071B90">
        <w:t xml:space="preserve">à </w:t>
      </w:r>
      <w:r w:rsidRPr="00870444">
        <w:t>rilasciata,</w:t>
      </w:r>
      <w:r w:rsidR="00071B90">
        <w:t xml:space="preserve"> </w:t>
      </w:r>
      <w:r w:rsidRPr="00870444">
        <w:t>disposto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 dall'articolo 29-octies, comma 3, del 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 2006, n. 152;</w:t>
      </w:r>
      <w:r w:rsidR="00071B90">
        <w:t xml:space="preserve"> </w:t>
      </w:r>
    </w:p>
    <w:p w14:paraId="326D95B3" w14:textId="6E42EA04" w:rsidR="00C903C5" w:rsidRDefault="00870444" w:rsidP="00870444">
      <w:pPr>
        <w:spacing w:line="240" w:lineRule="auto"/>
      </w:pPr>
      <w:r w:rsidRPr="00870444">
        <w:t>c)</w:t>
      </w:r>
      <w:r w:rsidR="00071B90">
        <w:t xml:space="preserve"> </w:t>
      </w:r>
      <w:r w:rsidRPr="00870444">
        <w:t>all'istruttoria</w:t>
      </w:r>
      <w:r w:rsidR="00071B90">
        <w:t xml:space="preserve"> </w:t>
      </w:r>
      <w:r w:rsidRPr="00870444">
        <w:t>necessaria</w:t>
      </w:r>
      <w:r w:rsidR="00071B90">
        <w:t xml:space="preserve"> </w:t>
      </w:r>
      <w:r w:rsidRPr="00870444">
        <w:t>allo</w:t>
      </w:r>
      <w:r w:rsidR="00071B90">
        <w:t xml:space="preserve"> </w:t>
      </w:r>
      <w:r w:rsidRPr="00870444">
        <w:t>svolgimento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parte dell'autorit</w:t>
      </w:r>
      <w:r w:rsidR="00071B90">
        <w:t xml:space="preserve">à </w:t>
      </w:r>
      <w:r w:rsidRPr="00870444">
        <w:t>competente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previste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caso</w:t>
      </w:r>
      <w:r w:rsidR="00071B90">
        <w:t xml:space="preserve"> </w:t>
      </w:r>
      <w:r w:rsidRPr="00870444">
        <w:t>di domanda, presentata ai sensi dell'articolo 29-nonies,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2,</w:t>
      </w:r>
      <w:r w:rsidR="00071B90">
        <w:t xml:space="preserve"> </w:t>
      </w:r>
      <w:r w:rsidRPr="00870444">
        <w:t>del decreto legislativo 3 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autorizzazione</w:t>
      </w:r>
      <w:r w:rsidR="00071B90">
        <w:t xml:space="preserve"> </w:t>
      </w:r>
      <w:r w:rsidRPr="00870444">
        <w:t>ad esercire modifiche sostanziali in una</w:t>
      </w:r>
      <w:r w:rsidR="00071B90">
        <w:t xml:space="preserve"> </w:t>
      </w:r>
      <w:r w:rsidRPr="00870444">
        <w:t>istallazione</w:t>
      </w:r>
      <w:r w:rsidR="00071B90">
        <w:t xml:space="preserve"> </w:t>
      </w:r>
      <w:r w:rsidRPr="00870444">
        <w:t>gi</w:t>
      </w:r>
      <w:r w:rsidR="00071B90">
        <w:t xml:space="preserve">à </w:t>
      </w:r>
      <w:r w:rsidRPr="00870444">
        <w:t>dotata</w:t>
      </w:r>
      <w:r w:rsidR="00071B90">
        <w:t xml:space="preserve"> </w:t>
      </w:r>
      <w:r w:rsidRPr="00870444">
        <w:t>di AIA, ovvero in caso di riesame dell'AIA gi</w:t>
      </w:r>
      <w:r w:rsidR="00071B90">
        <w:t>à</w:t>
      </w:r>
      <w:r w:rsidRPr="00870444">
        <w:t xml:space="preserve"> rilasciata, o avviato su istanza del gestore, o disposto con autonomo provvedimento, ai</w:t>
      </w:r>
      <w:r w:rsidR="00071B90">
        <w:t xml:space="preserve"> </w:t>
      </w:r>
      <w:r w:rsidRPr="00870444">
        <w:t>sensi dell'articolo 29-octies, comma 4, dello stesso decreto legislativo</w:t>
      </w:r>
      <w:r w:rsidR="00071B90">
        <w:t xml:space="preserve"> </w:t>
      </w:r>
      <w:r w:rsidRPr="00870444">
        <w:t>3 aprile 2006, n. 152 o disposto nella stessa AIA, alla luce di</w:t>
      </w:r>
      <w:r w:rsidR="00071B90">
        <w:t xml:space="preserve"> </w:t>
      </w:r>
      <w:r w:rsidRPr="00870444">
        <w:t xml:space="preserve">lacune nell'istanza che non si </w:t>
      </w:r>
      <w:r w:rsidR="00071B90">
        <w:t>è</w:t>
      </w:r>
      <w:r w:rsidRPr="00870444">
        <w:t xml:space="preserve"> ritenuto tecnicamente</w:t>
      </w:r>
      <w:r w:rsidR="00071B90">
        <w:t xml:space="preserve"> </w:t>
      </w:r>
      <w:r w:rsidRPr="00870444">
        <w:t>possibile</w:t>
      </w:r>
      <w:r w:rsidR="00071B90">
        <w:t xml:space="preserve"> </w:t>
      </w:r>
      <w:r w:rsidRPr="00870444">
        <w:t>superare nei tempi fissati per la conclusione del procedimento, e non tali</w:t>
      </w:r>
      <w:r w:rsidR="00071B90">
        <w:t xml:space="preserve"> </w:t>
      </w:r>
      <w:r w:rsidRPr="00870444">
        <w:t>da poter giustificare un diniego;</w:t>
      </w:r>
      <w:r w:rsidR="00071B90">
        <w:t xml:space="preserve"> </w:t>
      </w:r>
    </w:p>
    <w:p w14:paraId="06A909A2" w14:textId="7EA0413F" w:rsidR="00C903C5" w:rsidRDefault="00870444" w:rsidP="00870444">
      <w:pPr>
        <w:spacing w:line="240" w:lineRule="auto"/>
      </w:pPr>
      <w:r w:rsidRPr="00870444">
        <w:t>d) all'istruttoria necessaria alla valutazione della</w:t>
      </w:r>
      <w:r w:rsidR="00071B90">
        <w:t xml:space="preserve"> </w:t>
      </w:r>
      <w:r w:rsidRPr="00870444">
        <w:t>comunicazione di cui all'articolo 29-nonies, comma 1,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all'eventuale</w:t>
      </w:r>
      <w:r w:rsidR="00071B90">
        <w:t xml:space="preserve"> </w:t>
      </w:r>
      <w:r w:rsidRPr="00870444">
        <w:t>conseguente</w:t>
      </w:r>
      <w:r w:rsidR="00071B90">
        <w:t xml:space="preserve"> </w:t>
      </w:r>
      <w:r w:rsidRPr="00870444">
        <w:t>aggiornamento dell'AIA gi</w:t>
      </w:r>
      <w:r w:rsidR="00071B90">
        <w:t>à</w:t>
      </w:r>
      <w:r w:rsidRPr="00870444">
        <w:t xml:space="preserve"> rilasciata in caso di modifica non sostanziale;</w:t>
      </w:r>
      <w:r w:rsidR="00071B90">
        <w:t xml:space="preserve"> </w:t>
      </w:r>
    </w:p>
    <w:p w14:paraId="338279DC" w14:textId="72713EE6" w:rsidR="00C903C5" w:rsidRDefault="00870444" w:rsidP="00870444">
      <w:pPr>
        <w:spacing w:line="240" w:lineRule="auto"/>
      </w:pPr>
      <w:r w:rsidRPr="00870444">
        <w:t>e) alle attivit</w:t>
      </w:r>
      <w:r w:rsidR="00071B90">
        <w:t>à</w:t>
      </w:r>
      <w:r w:rsidRPr="00870444">
        <w:t xml:space="preserve"> di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previste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 29-decies, comma 3, del decreto legislativo 3 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 basate sia sulla verifica della documentazione trasmessa dal gestore, sia</w:t>
      </w:r>
      <w:r w:rsidR="00071B90">
        <w:t xml:space="preserve"> </w:t>
      </w:r>
      <w:r w:rsidRPr="00870444">
        <w:t>sulle</w:t>
      </w:r>
      <w:r w:rsidR="00071B90">
        <w:t xml:space="preserve"> </w:t>
      </w:r>
      <w:r w:rsidRPr="00870444">
        <w:t>visite</w:t>
      </w:r>
      <w:r w:rsidR="00071B90">
        <w:t xml:space="preserve"> </w:t>
      </w:r>
      <w:r w:rsidRPr="00870444">
        <w:t>ispettive</w:t>
      </w:r>
      <w:r w:rsidR="00071B90">
        <w:t xml:space="preserve"> </w:t>
      </w:r>
      <w:r w:rsidRPr="00870444">
        <w:t>effettuate</w:t>
      </w:r>
      <w:r w:rsidR="00071B90">
        <w:t xml:space="preserve"> </w:t>
      </w:r>
      <w:r w:rsidRPr="00870444">
        <w:t>presso</w:t>
      </w:r>
      <w:r w:rsidR="00071B90">
        <w:t xml:space="preserve"> </w:t>
      </w:r>
      <w:r w:rsidRPr="00870444">
        <w:t>l'installazione, programmate sulla base di</w:t>
      </w:r>
      <w:r w:rsidR="00071B90">
        <w:t xml:space="preserve"> </w:t>
      </w:r>
      <w:r w:rsidRPr="00870444">
        <w:t>quanto</w:t>
      </w:r>
      <w:r w:rsidR="00071B90">
        <w:t xml:space="preserve"> </w:t>
      </w:r>
      <w:r w:rsidRPr="00870444">
        <w:t>previsto</w:t>
      </w:r>
      <w:r w:rsidR="00071B90">
        <w:t xml:space="preserve"> </w:t>
      </w:r>
      <w:r w:rsidRPr="00870444">
        <w:t>dall'articolo</w:t>
      </w:r>
      <w:r w:rsidR="00071B90">
        <w:t xml:space="preserve"> </w:t>
      </w:r>
      <w:r w:rsidRPr="00870444">
        <w:t>29-decies comma 11-bis e comma 11-ter del decreto legislativo 3 aprile 2006, n. 152;</w:t>
      </w:r>
      <w:r w:rsidR="00071B90">
        <w:t xml:space="preserve"> </w:t>
      </w:r>
    </w:p>
    <w:p w14:paraId="51451369" w14:textId="4268CA48" w:rsidR="00C903C5" w:rsidRDefault="00870444" w:rsidP="00870444">
      <w:pPr>
        <w:spacing w:line="240" w:lineRule="auto"/>
      </w:pPr>
      <w:r w:rsidRPr="00870444">
        <w:t>f) alle visite di verifica presso l'installazione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effettuarsi, 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29-decies,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11-ter,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 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entro</w:t>
      </w:r>
      <w:r w:rsidR="00071B90">
        <w:t xml:space="preserve"> </w:t>
      </w:r>
      <w:r w:rsidRPr="00870444">
        <w:t>sei</w:t>
      </w:r>
      <w:r w:rsidR="00071B90">
        <w:t xml:space="preserve"> </w:t>
      </w:r>
      <w:r w:rsidRPr="00870444">
        <w:t>mesi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le installazioni per le quali la precedente ispezione ha evidenziato una grave inosservanza delle condizioni di autorizzazione.</w:t>
      </w:r>
      <w:r w:rsidR="00071B90">
        <w:t xml:space="preserve"> </w:t>
      </w:r>
    </w:p>
    <w:p w14:paraId="2FDE4B3C" w14:textId="2B72642C" w:rsidR="00C903C5" w:rsidRDefault="00870444" w:rsidP="00870444">
      <w:pPr>
        <w:spacing w:line="240" w:lineRule="auto"/>
      </w:pPr>
      <w:r w:rsidRPr="00870444">
        <w:t>2. Sono escluse dal campo di applicazione del presente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 ispezioni straordinarie di cui all'articolo 29-decies, comma</w:t>
      </w:r>
      <w:r w:rsidR="00071B90">
        <w:t xml:space="preserve"> </w:t>
      </w:r>
      <w:r w:rsidRPr="00870444">
        <w:t>4,</w:t>
      </w:r>
      <w:r w:rsidR="00071B90">
        <w:t xml:space="preserve"> </w:t>
      </w:r>
      <w:r w:rsidRPr="00870444">
        <w:t>del decreto legislativo 3 aprile 2006, n. 152.</w:t>
      </w:r>
      <w:r w:rsidR="00071B90">
        <w:t xml:space="preserve"> </w:t>
      </w:r>
    </w:p>
    <w:p w14:paraId="5653CEFE" w14:textId="00B8408D" w:rsidR="00C903C5" w:rsidRDefault="00870444" w:rsidP="00870444">
      <w:pPr>
        <w:spacing w:line="240" w:lineRule="auto"/>
      </w:pPr>
      <w:r w:rsidRPr="00870444">
        <w:lastRenderedPageBreak/>
        <w:t>3. Il presente decreto definisce, inoltre, i compensi relativi alla Commissione istruttoria per l'AIA</w:t>
      </w:r>
      <w:r w:rsidR="00071B90">
        <w:t xml:space="preserve"> </w:t>
      </w:r>
      <w:r w:rsidRPr="00870444">
        <w:t>-</w:t>
      </w:r>
      <w:r w:rsidR="00071B90">
        <w:t xml:space="preserve"> </w:t>
      </w:r>
      <w:r w:rsidRPr="00870444">
        <w:t>IPPC</w:t>
      </w:r>
      <w:r w:rsidR="00071B90">
        <w:t xml:space="preserve"> </w:t>
      </w:r>
      <w:r w:rsidRPr="00870444">
        <w:t>(di</w:t>
      </w:r>
      <w:r w:rsidR="00071B90">
        <w:t xml:space="preserve"> </w:t>
      </w:r>
      <w:r w:rsidRPr="00870444">
        <w:t>seguito</w:t>
      </w:r>
      <w:r w:rsidR="00071B90">
        <w:t xml:space="preserve"> </w:t>
      </w:r>
      <w:r w:rsidRPr="00870444">
        <w:t>Commissione AIA-IPPC) di cui all'articolo 10 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Presidente</w:t>
      </w:r>
      <w:r w:rsidR="00071B90">
        <w:t xml:space="preserve"> </w:t>
      </w:r>
      <w:r w:rsidRPr="00870444">
        <w:t>della Repubblica del 14 maggio 2007, n. 90.</w:t>
      </w:r>
      <w:r w:rsidR="00071B90">
        <w:t xml:space="preserve"> </w:t>
      </w:r>
    </w:p>
    <w:p w14:paraId="5CC614F5" w14:textId="1B0A6234" w:rsidR="00870444" w:rsidRPr="00870444" w:rsidRDefault="00870444" w:rsidP="00870444">
      <w:pPr>
        <w:spacing w:line="240" w:lineRule="auto"/>
      </w:pPr>
      <w:r w:rsidRPr="00870444">
        <w:t>4. Ai</w:t>
      </w:r>
      <w:r w:rsidR="00071B90">
        <w:t xml:space="preserve"> </w:t>
      </w:r>
      <w:r w:rsidRPr="00870444">
        <w:t>fini</w:t>
      </w:r>
      <w:r w:rsidR="00071B90">
        <w:t xml:space="preserve"> </w:t>
      </w:r>
      <w:r w:rsidRPr="00870444">
        <w:t>dell'applicazione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valgono</w:t>
      </w:r>
      <w:r w:rsidR="00071B90">
        <w:t xml:space="preserve"> </w:t>
      </w:r>
      <w:r w:rsidRPr="00870444">
        <w:t>le definizioni di cui all'articolo 5 del 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 2006, n. 152.</w:t>
      </w:r>
      <w:r w:rsidR="00071B90">
        <w:t xml:space="preserve"> </w:t>
      </w:r>
    </w:p>
    <w:p w14:paraId="645CE823" w14:textId="3FE1C574" w:rsidR="00C903C5" w:rsidRDefault="00071B90" w:rsidP="00870444">
      <w:pPr>
        <w:spacing w:line="240" w:lineRule="auto"/>
      </w:pPr>
      <w:r>
        <w:t xml:space="preserve"> </w:t>
      </w:r>
    </w:p>
    <w:p w14:paraId="1E0BA76A" w14:textId="44E95C3E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2</w:t>
      </w:r>
      <w:r w:rsidR="00071B90">
        <w:rPr>
          <w:b/>
        </w:rPr>
        <w:t xml:space="preserve"> </w:t>
      </w:r>
    </w:p>
    <w:p w14:paraId="7E154A5A" w14:textId="6CA75CD9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Tariffe relative all'istruttoria</w:t>
      </w:r>
      <w:r w:rsidR="00071B90">
        <w:rPr>
          <w:i/>
        </w:rPr>
        <w:t xml:space="preserve"> </w:t>
      </w:r>
    </w:p>
    <w:p w14:paraId="4E5BB1A1" w14:textId="77777777" w:rsidR="00C903C5" w:rsidRDefault="00C903C5" w:rsidP="00870444">
      <w:pPr>
        <w:spacing w:line="240" w:lineRule="auto"/>
      </w:pPr>
    </w:p>
    <w:p w14:paraId="2EBA4B4D" w14:textId="1119911D" w:rsidR="00C903C5" w:rsidRDefault="00870444" w:rsidP="00870444">
      <w:pPr>
        <w:spacing w:line="240" w:lineRule="auto"/>
      </w:pPr>
      <w:r w:rsidRPr="00870444">
        <w:t>1.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fini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determinazione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relativa</w:t>
      </w:r>
      <w:r w:rsidR="00071B90">
        <w:t xml:space="preserve"> </w:t>
      </w:r>
      <w:r w:rsidRPr="00870444">
        <w:t>alle attivit</w:t>
      </w:r>
      <w:r w:rsidR="00071B90">
        <w:t>à</w:t>
      </w:r>
      <w:r w:rsidRPr="00870444">
        <w:t xml:space="preserve"> istruttorie di cui all'articolo 1, comma 1,</w:t>
      </w:r>
      <w:r w:rsidR="00071B90">
        <w:t xml:space="preserve"> </w:t>
      </w:r>
      <w:r w:rsidRPr="00870444">
        <w:t>lettere</w:t>
      </w:r>
      <w:r w:rsidR="00071B90">
        <w:t xml:space="preserve"> </w:t>
      </w:r>
      <w:r w:rsidRPr="00870444">
        <w:t>a)</w:t>
      </w:r>
      <w:r w:rsidR="00071B90">
        <w:t xml:space="preserve"> </w:t>
      </w:r>
      <w:r w:rsidRPr="00870444">
        <w:t>e b), il gestore assevera, con dichiarazione allegata alla</w:t>
      </w:r>
      <w:r w:rsidR="00071B90">
        <w:t xml:space="preserve"> </w:t>
      </w:r>
      <w:r w:rsidRPr="00870444">
        <w:t>domanda</w:t>
      </w:r>
      <w:r w:rsidR="00071B90">
        <w:t xml:space="preserve"> </w:t>
      </w:r>
      <w:r w:rsidRPr="00870444">
        <w:t>di autorizzazione:</w:t>
      </w:r>
      <w:r w:rsidR="00071B90">
        <w:t xml:space="preserve"> </w:t>
      </w:r>
    </w:p>
    <w:p w14:paraId="3CFF7E08" w14:textId="25F2F8E4" w:rsidR="00C903C5" w:rsidRDefault="00870444" w:rsidP="00870444">
      <w:pPr>
        <w:spacing w:line="240" w:lineRule="auto"/>
      </w:pPr>
      <w:r w:rsidRPr="00870444">
        <w:t>a) l'elenco delle attivit</w:t>
      </w:r>
      <w:r w:rsidR="00071B90">
        <w:t>à</w:t>
      </w:r>
      <w:r w:rsidRPr="00870444">
        <w:t xml:space="preserve"> di cui all'allegato VIII alla Parte</w:t>
      </w:r>
      <w:r w:rsidR="00071B90">
        <w:t xml:space="preserve"> </w:t>
      </w:r>
      <w:r w:rsidRPr="00870444">
        <w:t>II 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condotte nell'installazione (nel seguito indicate come attivit</w:t>
      </w:r>
      <w:r w:rsidR="00071B90">
        <w:t>à</w:t>
      </w:r>
      <w:r w:rsidRPr="00870444">
        <w:t xml:space="preserve"> IPPC) e,</w:t>
      </w:r>
      <w:r w:rsidR="00071B90">
        <w:t xml:space="preserve"> </w:t>
      </w:r>
      <w:r w:rsidRPr="00870444">
        <w:t>nel caso di domanda presentata al Ministero dell'ambiente e della</w:t>
      </w:r>
      <w:r w:rsidR="00071B90">
        <w:t xml:space="preserve"> </w:t>
      </w:r>
      <w:r w:rsidRPr="00870444">
        <w:t>tutela del territorio e del mare, il tipo di impianto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all'allegato XII, alla Parte II del medesimo decreto legislativo, specificando</w:t>
      </w:r>
      <w:r w:rsidR="00071B90">
        <w:t xml:space="preserve"> </w:t>
      </w:r>
      <w:r w:rsidRPr="00870444">
        <w:t>se alcune di tali attivit</w:t>
      </w:r>
      <w:r w:rsidR="00071B90">
        <w:t>à</w:t>
      </w:r>
      <w:r w:rsidRPr="00870444">
        <w:t xml:space="preserve"> IPPC sono gestite da diversi soggetti;</w:t>
      </w:r>
      <w:r w:rsidR="00071B90">
        <w:t xml:space="preserve"> </w:t>
      </w:r>
    </w:p>
    <w:p w14:paraId="0CE7ECD6" w14:textId="7C144835" w:rsidR="00C903C5" w:rsidRDefault="00870444" w:rsidP="00870444">
      <w:pPr>
        <w:spacing w:line="240" w:lineRule="auto"/>
      </w:pPr>
      <w:r w:rsidRPr="00870444">
        <w:t>b) la presenza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ulteriori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o</w:t>
      </w:r>
      <w:r w:rsidR="00071B90">
        <w:t xml:space="preserve"> </w:t>
      </w:r>
      <w:r w:rsidRPr="00870444">
        <w:t>impianti</w:t>
      </w:r>
      <w:r w:rsidR="00071B90">
        <w:t xml:space="preserve"> </w:t>
      </w:r>
      <w:r w:rsidRPr="00870444">
        <w:t>soggetti</w:t>
      </w:r>
      <w:r w:rsidR="00071B90">
        <w:t xml:space="preserve"> </w:t>
      </w:r>
      <w:r w:rsidRPr="00870444">
        <w:t>ad autorizzazione integrata ambientale localizzati nel medesimo</w:t>
      </w:r>
      <w:r w:rsidR="00071B90">
        <w:t xml:space="preserve"> </w:t>
      </w:r>
      <w:r w:rsidRPr="00870444">
        <w:t>sito</w:t>
      </w:r>
      <w:r w:rsidR="00071B90">
        <w:t xml:space="preserve"> </w:t>
      </w:r>
      <w:r w:rsidRPr="00870444">
        <w:t>e funzionalmente connessi ad una o pi</w:t>
      </w:r>
      <w:r w:rsidR="00071B90">
        <w:t>ù</w:t>
      </w:r>
      <w:r w:rsidRPr="00870444">
        <w:t xml:space="preserve"> attivit</w:t>
      </w:r>
      <w:r w:rsidR="00071B90">
        <w:t>à</w:t>
      </w:r>
      <w:r w:rsidRPr="00870444">
        <w:t xml:space="preserve"> di cui</w:t>
      </w:r>
      <w:r w:rsidR="00071B90">
        <w:t xml:space="preserve"> </w:t>
      </w:r>
      <w:r w:rsidRPr="00870444">
        <w:t>alla</w:t>
      </w:r>
      <w:r w:rsidR="00071B90">
        <w:t xml:space="preserve"> </w:t>
      </w:r>
      <w:r w:rsidRPr="00870444">
        <w:t>lettera a)</w:t>
      </w:r>
      <w:r w:rsidR="00071B90">
        <w:t xml:space="preserve"> </w:t>
      </w:r>
      <w:r w:rsidRPr="00870444">
        <w:t>(nel</w:t>
      </w:r>
      <w:r w:rsidR="00071B90">
        <w:t xml:space="preserve"> </w:t>
      </w:r>
      <w:r w:rsidRPr="00870444">
        <w:t>seguito</w:t>
      </w:r>
      <w:r w:rsidR="00071B90">
        <w:t xml:space="preserve"> </w:t>
      </w:r>
      <w:r w:rsidRPr="00870444">
        <w:t>indicati</w:t>
      </w:r>
      <w:r w:rsidR="00071B90">
        <w:t xml:space="preserve"> </w:t>
      </w:r>
      <w:r w:rsidRPr="00870444">
        <w:t>come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non</w:t>
      </w:r>
      <w:r w:rsidR="00071B90">
        <w:t xml:space="preserve"> </w:t>
      </w:r>
      <w:r w:rsidRPr="00870444">
        <w:t>IPPC</w:t>
      </w:r>
      <w:r w:rsidR="00071B90">
        <w:t xml:space="preserve"> </w:t>
      </w:r>
      <w:r w:rsidRPr="00870444">
        <w:t>connesse), specificando se si tratta di impianti gestiti dal medesimo gestore</w:t>
      </w:r>
      <w:r w:rsidR="00071B90">
        <w:t xml:space="preserve"> </w:t>
      </w:r>
      <w:r w:rsidRPr="00870444">
        <w:t>o da diversi soggetti;</w:t>
      </w:r>
      <w:r w:rsidR="00071B90">
        <w:t xml:space="preserve"> </w:t>
      </w:r>
    </w:p>
    <w:p w14:paraId="0FE807A3" w14:textId="2C6BDA0B" w:rsidR="00C903C5" w:rsidRDefault="00870444" w:rsidP="00870444">
      <w:pPr>
        <w:spacing w:line="240" w:lineRule="auto"/>
      </w:pPr>
      <w:r w:rsidRPr="00870444">
        <w:t>c) il numero di fonti (puntuali, lineari o areali, a regime e</w:t>
      </w:r>
      <w:r w:rsidR="00071B90">
        <w:t xml:space="preserve"> </w:t>
      </w:r>
      <w:r w:rsidRPr="00870444">
        <w:t>non) di emissione significativa in aria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sostanze</w:t>
      </w:r>
      <w:r w:rsidR="00071B90">
        <w:t xml:space="preserve"> </w:t>
      </w:r>
      <w:r w:rsidRPr="00870444">
        <w:t>inquinanti</w:t>
      </w:r>
      <w:r w:rsidR="00071B90">
        <w:t xml:space="preserve"> </w:t>
      </w:r>
      <w:r w:rsidRPr="00870444">
        <w:t>oggetto della richiesta di autorizzazione e l'associazione di ognuna di</w:t>
      </w:r>
      <w:r w:rsidR="00071B90">
        <w:t xml:space="preserve"> </w:t>
      </w:r>
      <w:r w:rsidRPr="00870444">
        <w:t>tali fonti ad una o pi</w:t>
      </w:r>
      <w:r w:rsidR="00071B90">
        <w:t>ù</w:t>
      </w:r>
      <w:r w:rsidRPr="00870444">
        <w:t xml:space="preserve"> attivit</w:t>
      </w:r>
      <w:r w:rsidR="00071B90">
        <w:t>à</w:t>
      </w:r>
      <w:r w:rsidRPr="00870444">
        <w:t xml:space="preserve"> di cui alle lettere a) e b);</w:t>
      </w:r>
      <w:r w:rsidR="00071B90">
        <w:t xml:space="preserve"> </w:t>
      </w:r>
    </w:p>
    <w:p w14:paraId="00D0138B" w14:textId="3A58EE08" w:rsidR="00C903C5" w:rsidRDefault="00870444" w:rsidP="00870444">
      <w:pPr>
        <w:spacing w:line="240" w:lineRule="auto"/>
      </w:pPr>
      <w:r w:rsidRPr="00870444">
        <w:t>d) il</w:t>
      </w:r>
      <w:r w:rsidR="00071B90">
        <w:t xml:space="preserve"> </w:t>
      </w:r>
      <w:r w:rsidRPr="00870444">
        <w:t>numero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fonti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emissione</w:t>
      </w:r>
      <w:r w:rsidR="00071B90">
        <w:t xml:space="preserve"> </w:t>
      </w:r>
      <w:r w:rsidRPr="00870444">
        <w:t>liquida</w:t>
      </w:r>
      <w:r w:rsidR="00071B90">
        <w:t xml:space="preserve"> </w:t>
      </w:r>
      <w:r w:rsidRPr="00870444">
        <w:t>significativa</w:t>
      </w:r>
      <w:r w:rsidR="00071B90">
        <w:t xml:space="preserve"> </w:t>
      </w:r>
      <w:r w:rsidRPr="00870444">
        <w:t>di sostanze inquinanti (nel</w:t>
      </w:r>
      <w:r w:rsidR="00071B90">
        <w:t xml:space="preserve"> </w:t>
      </w:r>
      <w:r w:rsidRPr="00870444">
        <w:t>seguito</w:t>
      </w:r>
      <w:r w:rsidR="00071B90">
        <w:t xml:space="preserve"> </w:t>
      </w:r>
      <w:r w:rsidRPr="00870444">
        <w:t>indicate</w:t>
      </w:r>
      <w:r w:rsidR="00071B90">
        <w:t xml:space="preserve"> </w:t>
      </w:r>
      <w:r w:rsidRPr="00870444">
        <w:t>come</w:t>
      </w:r>
      <w:r w:rsidR="00071B90">
        <w:t xml:space="preserve"> </w:t>
      </w:r>
      <w:r w:rsidRPr="00870444">
        <w:t>scarichi)</w:t>
      </w:r>
      <w:r w:rsidR="00071B90">
        <w:t xml:space="preserve"> </w:t>
      </w:r>
      <w:r w:rsidRPr="00870444">
        <w:t>oggetto della richiesta di autorizzazione e l'associazione di ognuna di</w:t>
      </w:r>
      <w:r w:rsidR="00071B90">
        <w:t xml:space="preserve"> </w:t>
      </w:r>
      <w:r w:rsidRPr="00870444">
        <w:t>tali fonti ad una o pi</w:t>
      </w:r>
      <w:r w:rsidR="00071B90">
        <w:t>ù</w:t>
      </w:r>
      <w:r w:rsidRPr="00870444">
        <w:t xml:space="preserve"> attivit</w:t>
      </w:r>
      <w:r w:rsidR="00071B90">
        <w:t>à</w:t>
      </w:r>
      <w:r w:rsidRPr="00870444">
        <w:t xml:space="preserve"> di cui alle lettere a) e b);</w:t>
      </w:r>
      <w:r w:rsidR="00071B90">
        <w:t xml:space="preserve"> </w:t>
      </w:r>
    </w:p>
    <w:p w14:paraId="5C40B59D" w14:textId="0C36265A" w:rsidR="00C903C5" w:rsidRDefault="00870444" w:rsidP="00870444">
      <w:pPr>
        <w:spacing w:line="240" w:lineRule="auto"/>
      </w:pPr>
      <w:r w:rsidRPr="00870444">
        <w:t>e) la presenza di emissioni in</w:t>
      </w:r>
      <w:r w:rsidR="00071B90">
        <w:t xml:space="preserve"> </w:t>
      </w:r>
      <w:r w:rsidRPr="00870444">
        <w:t>aria,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contenenti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maniera significativa sostanze inquinanti, soggette ad autorizzazione;</w:t>
      </w:r>
      <w:r w:rsidR="00071B90">
        <w:t xml:space="preserve"> </w:t>
      </w:r>
    </w:p>
    <w:p w14:paraId="218F4C73" w14:textId="3F4BF20C" w:rsidR="00C903C5" w:rsidRDefault="00870444" w:rsidP="00870444">
      <w:pPr>
        <w:spacing w:line="240" w:lineRule="auto"/>
      </w:pPr>
      <w:r w:rsidRPr="00870444">
        <w:t>f) il numero di fonti di emissione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acqua,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contenente</w:t>
      </w:r>
      <w:r w:rsidR="00071B90">
        <w:t xml:space="preserve"> </w:t>
      </w:r>
      <w:r w:rsidRPr="00870444">
        <w:t>in maniera significativa sostanze inquinanti, oggetto della richiesta di autorizzazione;</w:t>
      </w:r>
      <w:r w:rsidR="00071B90">
        <w:t xml:space="preserve"> </w:t>
      </w:r>
    </w:p>
    <w:p w14:paraId="3FC9E5E1" w14:textId="708A9CBF" w:rsidR="00C903C5" w:rsidRDefault="00870444" w:rsidP="00870444">
      <w:pPr>
        <w:spacing w:line="240" w:lineRule="auto"/>
      </w:pPr>
      <w:r w:rsidRPr="00870444">
        <w:t>g) la quantit</w:t>
      </w:r>
      <w:r w:rsidR="00071B90">
        <w:t>à</w:t>
      </w:r>
      <w:r w:rsidRPr="00870444">
        <w:t xml:space="preserve"> giornaliera in tonnellate di rifiuti pericolosi</w:t>
      </w:r>
      <w:r w:rsidR="00071B90">
        <w:t xml:space="preserve"> </w:t>
      </w:r>
      <w:r w:rsidRPr="00870444">
        <w:t xml:space="preserve">la cui gestione </w:t>
      </w:r>
      <w:r w:rsidR="00071B90">
        <w:t>è</w:t>
      </w:r>
      <w:r w:rsidRPr="00870444">
        <w:t xml:space="preserve"> oggetto della richiesta dell'autorizzazione;</w:t>
      </w:r>
      <w:r w:rsidR="00071B90">
        <w:t xml:space="preserve"> </w:t>
      </w:r>
    </w:p>
    <w:p w14:paraId="6332190C" w14:textId="3BA63F92" w:rsidR="00C903C5" w:rsidRDefault="00870444" w:rsidP="00870444">
      <w:pPr>
        <w:spacing w:line="240" w:lineRule="auto"/>
      </w:pPr>
      <w:r w:rsidRPr="00870444">
        <w:t>h) la quantit</w:t>
      </w:r>
      <w:r w:rsidR="00071B90">
        <w:t>à</w:t>
      </w:r>
      <w:r w:rsidRPr="00870444">
        <w:t xml:space="preserve"> giornaliera in tonnellate di rifiuti non pericolosi la cui gestione </w:t>
      </w:r>
      <w:r w:rsidR="00071B90">
        <w:t>è</w:t>
      </w:r>
      <w:r w:rsidRPr="00870444">
        <w:t xml:space="preserve"> oggetto della richiesta dell'autorizzazione;</w:t>
      </w:r>
      <w:r w:rsidR="00071B90">
        <w:t xml:space="preserve"> </w:t>
      </w:r>
    </w:p>
    <w:p w14:paraId="25A9991A" w14:textId="3022418B" w:rsidR="00C903C5" w:rsidRDefault="00870444" w:rsidP="00870444">
      <w:pPr>
        <w:spacing w:line="240" w:lineRule="auto"/>
      </w:pPr>
      <w:r w:rsidRPr="00870444">
        <w:t>i) la presenza di un sistema di gestione</w:t>
      </w:r>
      <w:r w:rsidR="00071B90">
        <w:t xml:space="preserve"> </w:t>
      </w:r>
      <w:r w:rsidRPr="00870444">
        <w:t>ambientale</w:t>
      </w:r>
      <w:r w:rsidR="00071B90">
        <w:t xml:space="preserve"> </w:t>
      </w:r>
      <w:r w:rsidRPr="00870444">
        <w:t>registrato</w:t>
      </w:r>
      <w:r w:rsidR="00071B90">
        <w:t xml:space="preserve"> </w:t>
      </w:r>
      <w:r w:rsidRPr="00870444">
        <w:t>o certificato per l'intera installazione</w:t>
      </w:r>
      <w:r w:rsidR="00071B90">
        <w:t xml:space="preserve"> </w:t>
      </w:r>
      <w:r w:rsidRPr="00870444">
        <w:t>oggetto</w:t>
      </w:r>
      <w:r w:rsidR="00071B90">
        <w:t xml:space="preserve"> </w:t>
      </w:r>
      <w:r w:rsidRPr="00870444">
        <w:t>dell'autorizzazione, segnalando la eventuale certificazione di</w:t>
      </w:r>
      <w:r w:rsidR="00071B90">
        <w:t xml:space="preserve"> </w:t>
      </w:r>
      <w:r w:rsidRPr="00870444">
        <w:t>tale</w:t>
      </w:r>
      <w:r w:rsidR="00071B90">
        <w:t xml:space="preserve"> </w:t>
      </w:r>
      <w:r w:rsidRPr="00870444">
        <w:t>sistema</w:t>
      </w:r>
      <w:r w:rsidR="00071B90">
        <w:t xml:space="preserve"> </w:t>
      </w:r>
      <w:r w:rsidRPr="00870444">
        <w:t>secondo</w:t>
      </w:r>
      <w:r w:rsidR="00071B90">
        <w:t xml:space="preserve"> </w:t>
      </w:r>
      <w:r w:rsidRPr="00870444">
        <w:t>la norma</w:t>
      </w:r>
      <w:r w:rsidR="00071B90">
        <w:t xml:space="preserve"> </w:t>
      </w:r>
      <w:r w:rsidRPr="00870444">
        <w:t>UNI</w:t>
      </w:r>
      <w:r w:rsidR="00071B90">
        <w:t xml:space="preserve"> </w:t>
      </w:r>
      <w:r w:rsidRPr="00870444">
        <w:t>EN</w:t>
      </w:r>
      <w:r w:rsidR="00071B90">
        <w:t xml:space="preserve"> </w:t>
      </w:r>
      <w:r w:rsidRPr="00870444">
        <w:t>ISO</w:t>
      </w:r>
      <w:r w:rsidR="00071B90">
        <w:t xml:space="preserve"> </w:t>
      </w:r>
      <w:r w:rsidRPr="00870444">
        <w:t>14001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sua</w:t>
      </w:r>
      <w:r w:rsidR="00071B90">
        <w:t xml:space="preserve"> </w:t>
      </w:r>
      <w:r w:rsidRPr="00870444">
        <w:t>registrazione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 regolamento (CE) n. 1221/2009 (EMAS);</w:t>
      </w:r>
      <w:r w:rsidR="00071B90">
        <w:t xml:space="preserve"> </w:t>
      </w:r>
    </w:p>
    <w:p w14:paraId="57F390BD" w14:textId="45A0E323" w:rsidR="00C903C5" w:rsidRDefault="00870444" w:rsidP="00870444">
      <w:pPr>
        <w:spacing w:line="240" w:lineRule="auto"/>
      </w:pPr>
      <w:r w:rsidRPr="00870444">
        <w:t xml:space="preserve">l) se l'installazione </w:t>
      </w:r>
      <w:r w:rsidR="00071B90">
        <w:t>è</w:t>
      </w:r>
      <w:r w:rsidRPr="00870444">
        <w:t xml:space="preserve"> soggetta alle disposizioni della normativa in materia di rischi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incidente</w:t>
      </w:r>
      <w:r w:rsidR="00071B90">
        <w:t xml:space="preserve"> </w:t>
      </w:r>
      <w:r w:rsidRPr="00870444">
        <w:t>rilevante</w:t>
      </w:r>
      <w:r w:rsidR="00071B90">
        <w:t xml:space="preserve"> </w:t>
      </w:r>
      <w:r w:rsidRPr="00870444">
        <w:t>(di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decreto legislativo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105/2015)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ricade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un'area</w:t>
      </w:r>
      <w:r w:rsidR="00071B90">
        <w:t xml:space="preserve"> </w:t>
      </w:r>
      <w:r w:rsidRPr="00870444">
        <w:t>ad</w:t>
      </w:r>
      <w:r w:rsidR="00071B90">
        <w:t xml:space="preserve"> </w:t>
      </w:r>
      <w:r w:rsidRPr="00870444">
        <w:t>elevata concentrazione di stabilimenti ai sensi della medesima normativa;</w:t>
      </w:r>
      <w:r w:rsidR="00071B90">
        <w:t xml:space="preserve"> </w:t>
      </w:r>
    </w:p>
    <w:p w14:paraId="6711B62F" w14:textId="71C35A05" w:rsidR="00C903C5" w:rsidRDefault="00870444" w:rsidP="00870444">
      <w:pPr>
        <w:spacing w:line="240" w:lineRule="auto"/>
      </w:pPr>
      <w:r w:rsidRPr="00870444">
        <w:t>m) se</w:t>
      </w:r>
      <w:r w:rsidR="00071B90">
        <w:t xml:space="preserve"> </w:t>
      </w:r>
      <w:r w:rsidRPr="00870444">
        <w:t>l'installazione</w:t>
      </w:r>
      <w:r w:rsidR="00071B90">
        <w:t xml:space="preserve"> è </w:t>
      </w:r>
      <w:r w:rsidRPr="00870444">
        <w:t>collocata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un</w:t>
      </w:r>
      <w:r w:rsidR="00071B90">
        <w:t xml:space="preserve"> </w:t>
      </w:r>
      <w:r w:rsidRPr="00870444">
        <w:t>sito</w:t>
      </w:r>
      <w:r w:rsidR="00071B90">
        <w:t xml:space="preserve"> </w:t>
      </w:r>
      <w:r w:rsidRPr="00870444">
        <w:t>dichiarato</w:t>
      </w:r>
      <w:r w:rsidR="00071B90">
        <w:t xml:space="preserve"> </w:t>
      </w:r>
      <w:r w:rsidRPr="00870444">
        <w:t>di interesse nazionale ai sensi della normativa vigente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materia</w:t>
      </w:r>
      <w:r w:rsidR="00071B90">
        <w:t xml:space="preserve"> </w:t>
      </w:r>
      <w:r w:rsidRPr="00870444">
        <w:t xml:space="preserve">di bonifiche, </w:t>
      </w:r>
      <w:r w:rsidR="00071B90">
        <w:t>nonché</w:t>
      </w:r>
      <w:r w:rsidRPr="00870444">
        <w:t xml:space="preserve"> se </w:t>
      </w:r>
      <w:r w:rsidR="00071B90">
        <w:t>è</w:t>
      </w:r>
      <w:r w:rsidRPr="00870444">
        <w:t xml:space="preserve"> soggetto alla presentazione della</w:t>
      </w:r>
      <w:r w:rsidR="00071B90">
        <w:t xml:space="preserve"> </w:t>
      </w:r>
      <w:r w:rsidRPr="00870444">
        <w:t>relazione di riferimento di cui all'articolo 29-ter, comma 1, lettera</w:t>
      </w:r>
      <w:r w:rsidR="00071B90">
        <w:t xml:space="preserve"> </w:t>
      </w:r>
      <w:r w:rsidRPr="00870444">
        <w:t>m),</w:t>
      </w:r>
      <w:r w:rsidR="00071B90">
        <w:t xml:space="preserve"> </w:t>
      </w:r>
      <w:r w:rsidRPr="00870444">
        <w:t>del decreto legislativo 3 aprile 2006, n. 152;</w:t>
      </w:r>
      <w:r w:rsidR="00071B90">
        <w:t xml:space="preserve"> </w:t>
      </w:r>
    </w:p>
    <w:p w14:paraId="33B4EC92" w14:textId="2A77261D" w:rsidR="00C903C5" w:rsidRDefault="00870444" w:rsidP="00870444">
      <w:pPr>
        <w:spacing w:line="240" w:lineRule="auto"/>
      </w:pPr>
      <w:r w:rsidRPr="00870444">
        <w:t>n) se</w:t>
      </w:r>
      <w:r w:rsidR="00071B90">
        <w:t xml:space="preserve"> </w:t>
      </w:r>
      <w:r w:rsidRPr="00870444">
        <w:t>nell'istanza</w:t>
      </w:r>
      <w:r w:rsidR="00071B90">
        <w:t xml:space="preserve"> è </w:t>
      </w:r>
      <w:r w:rsidRPr="00870444">
        <w:t>richiesta</w:t>
      </w:r>
      <w:r w:rsidR="00071B90">
        <w:t xml:space="preserve"> </w:t>
      </w:r>
      <w:r w:rsidRPr="00870444">
        <w:t>l'applicazione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deroghe</w:t>
      </w:r>
      <w:r w:rsidR="00071B90">
        <w:t xml:space="preserve"> </w:t>
      </w:r>
      <w:r w:rsidRPr="00870444">
        <w:t>al rispetto dei BAT-AEL, in applicazione dell'articolo 29-quater,</w:t>
      </w:r>
      <w:r w:rsidR="00071B90">
        <w:t xml:space="preserve"> </w:t>
      </w:r>
      <w:r w:rsidRPr="00870444">
        <w:t>comma 9-bis, del decreto legislativo 3 aprile 2006, n. 152, specificando in tal caso quali punti di emissione e quali scarichi</w:t>
      </w:r>
      <w:r w:rsidR="00071B90">
        <w:t xml:space="preserve"> </w:t>
      </w:r>
      <w:r w:rsidRPr="00870444">
        <w:t>sono</w:t>
      </w:r>
      <w:r w:rsidR="00071B90">
        <w:t xml:space="preserve"> </w:t>
      </w:r>
      <w:r w:rsidRPr="00870444">
        <w:t>interessati dalla richiesta;</w:t>
      </w:r>
      <w:r w:rsidR="00071B90">
        <w:t xml:space="preserve"> </w:t>
      </w:r>
    </w:p>
    <w:p w14:paraId="5DD9A599" w14:textId="26B1B0ED" w:rsidR="00C903C5" w:rsidRDefault="00870444" w:rsidP="00870444">
      <w:pPr>
        <w:spacing w:line="240" w:lineRule="auto"/>
      </w:pPr>
      <w:r w:rsidRPr="00870444">
        <w:t>o) se l'installazione rientra nelle categorie cui sono</w:t>
      </w:r>
      <w:r w:rsidR="00071B90">
        <w:t xml:space="preserve"> </w:t>
      </w:r>
      <w:r w:rsidRPr="00870444">
        <w:t>applicabili i requisiti generali di cui all'articolo 29-bis, comma 2, del decreto legislativo 3 aprile 2006, n. 152.</w:t>
      </w:r>
      <w:r w:rsidR="00071B90">
        <w:t xml:space="preserve"> </w:t>
      </w:r>
    </w:p>
    <w:p w14:paraId="4322B8D5" w14:textId="48381F43" w:rsidR="00C903C5" w:rsidRDefault="00870444" w:rsidP="00870444">
      <w:pPr>
        <w:spacing w:line="240" w:lineRule="auto"/>
      </w:pPr>
      <w:r w:rsidRPr="00870444">
        <w:t>2. La tariffa dell'istruttoria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1,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 xml:space="preserve">1, lettera a), </w:t>
      </w:r>
      <w:r w:rsidR="00071B90">
        <w:t>è</w:t>
      </w:r>
      <w:r w:rsidRPr="00870444">
        <w:t xml:space="preserve"> pari alla tariffa cos</w:t>
      </w:r>
      <w:r w:rsidR="00071B90">
        <w:t>ì</w:t>
      </w:r>
      <w:r w:rsidRPr="00870444">
        <w:t xml:space="preserve"> come</w:t>
      </w:r>
      <w:r w:rsidR="00071B90">
        <w:t xml:space="preserve"> </w:t>
      </w:r>
      <w:r w:rsidRPr="00870444">
        <w:t>calcolata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punto</w:t>
      </w:r>
      <w:r w:rsidR="00071B90">
        <w:t xml:space="preserve"> </w:t>
      </w:r>
      <w:r w:rsidRPr="00870444">
        <w:t>7 dell'allegato I, adottando nel caso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applicazione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requisiti generali di cui all'articolo 29-bis, comma 2,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specifiche</w:t>
      </w:r>
      <w:r w:rsidR="00071B90">
        <w:t xml:space="preserve"> </w:t>
      </w:r>
      <w:r w:rsidRPr="00870444">
        <w:t>riduzioni</w:t>
      </w:r>
      <w:r w:rsidR="00071B90">
        <w:t xml:space="preserve"> </w:t>
      </w:r>
      <w:r w:rsidRPr="00870444">
        <w:t>espressamente indicate.</w:t>
      </w:r>
      <w:r w:rsidR="00071B90">
        <w:t xml:space="preserve"> </w:t>
      </w:r>
    </w:p>
    <w:p w14:paraId="41B0FF00" w14:textId="74208144" w:rsidR="00C903C5" w:rsidRDefault="00870444" w:rsidP="00870444">
      <w:pPr>
        <w:spacing w:line="240" w:lineRule="auto"/>
      </w:pPr>
      <w:r w:rsidRPr="00870444">
        <w:t>3. La tariffa dell'istruttoria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1,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 xml:space="preserve">1, lettera b), </w:t>
      </w:r>
      <w:r w:rsidR="00071B90">
        <w:t>è</w:t>
      </w:r>
      <w:r w:rsidRPr="00870444">
        <w:t xml:space="preserve"> pari alla tariffa cos</w:t>
      </w:r>
      <w:r w:rsidR="00071B90">
        <w:t>ì</w:t>
      </w:r>
      <w:r w:rsidRPr="00870444">
        <w:t xml:space="preserve"> come</w:t>
      </w:r>
      <w:r w:rsidR="00071B90">
        <w:t xml:space="preserve"> </w:t>
      </w:r>
      <w:r w:rsidRPr="00870444">
        <w:t>calcolata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punto</w:t>
      </w:r>
      <w:r w:rsidR="00071B90">
        <w:t xml:space="preserve"> </w:t>
      </w:r>
      <w:r w:rsidRPr="00870444">
        <w:t>7 dell'allegato II, operando nel caso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applicazione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requisiti generali di cui all'articolo 29-bis, comma 2,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specifiche</w:t>
      </w:r>
      <w:r w:rsidR="00071B90">
        <w:t xml:space="preserve"> </w:t>
      </w:r>
      <w:r w:rsidRPr="00870444">
        <w:t>riduzioni</w:t>
      </w:r>
      <w:r w:rsidR="00071B90">
        <w:t xml:space="preserve"> </w:t>
      </w:r>
      <w:r w:rsidRPr="00870444">
        <w:t>espressamente indicate.</w:t>
      </w:r>
      <w:r w:rsidR="00071B90">
        <w:t xml:space="preserve"> </w:t>
      </w:r>
    </w:p>
    <w:p w14:paraId="5629CE38" w14:textId="4CFA6BFF" w:rsidR="00C903C5" w:rsidRDefault="00870444" w:rsidP="00870444">
      <w:pPr>
        <w:spacing w:line="240" w:lineRule="auto"/>
      </w:pPr>
      <w:r w:rsidRPr="00870444">
        <w:t>4. La tariffa dell'istruttoria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1,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 xml:space="preserve">1, lettera c), </w:t>
      </w:r>
      <w:r w:rsidR="00071B90">
        <w:t>è</w:t>
      </w:r>
      <w:r w:rsidRPr="00870444">
        <w:t xml:space="preserve"> pari alla tariffa cos</w:t>
      </w:r>
      <w:r w:rsidR="00071B90">
        <w:t>ì</w:t>
      </w:r>
      <w:r w:rsidRPr="00870444">
        <w:t xml:space="preserve"> come</w:t>
      </w:r>
      <w:r w:rsidR="00071B90">
        <w:t xml:space="preserve"> </w:t>
      </w:r>
      <w:r w:rsidRPr="00870444">
        <w:t>calcolata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punto</w:t>
      </w:r>
      <w:r w:rsidR="00071B90">
        <w:t xml:space="preserve"> </w:t>
      </w:r>
      <w:r w:rsidRPr="00870444">
        <w:t>7 dell'allegato I, con riferimento alle</w:t>
      </w:r>
      <w:r w:rsidR="00071B90">
        <w:t xml:space="preserve"> </w:t>
      </w:r>
      <w:r w:rsidRPr="00870444">
        <w:t>sole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alle lettere a) e b) del comma 1, oggetto di</w:t>
      </w:r>
      <w:r w:rsidR="00071B90">
        <w:t xml:space="preserve"> </w:t>
      </w:r>
      <w:r w:rsidRPr="00870444">
        <w:t>modifica</w:t>
      </w:r>
      <w:r w:rsidR="00071B90">
        <w:t xml:space="preserve"> </w:t>
      </w:r>
      <w:r w:rsidRPr="00870444">
        <w:t>sostanziale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di riesame, adottando nel caso di applicazione dei requisiti generali di cui all'articolo 29-bis, comma 2, del 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 2006, n. 152, le riduzioni indicate.</w:t>
      </w:r>
      <w:r w:rsidR="00071B90">
        <w:t xml:space="preserve"> </w:t>
      </w:r>
    </w:p>
    <w:p w14:paraId="50946D7A" w14:textId="38FEFD9A" w:rsidR="00C903C5" w:rsidRDefault="00870444" w:rsidP="00870444">
      <w:pPr>
        <w:spacing w:line="240" w:lineRule="auto"/>
      </w:pPr>
      <w:r w:rsidRPr="00870444">
        <w:t>5. La tariffa dell'istruttoria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1,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 xml:space="preserve">1, lettera d), </w:t>
      </w:r>
      <w:r w:rsidR="00071B90">
        <w:t>è</w:t>
      </w:r>
      <w:r w:rsidRPr="00870444">
        <w:t xml:space="preserve"> determinata in conformit</w:t>
      </w:r>
      <w:r w:rsidR="00071B90">
        <w:t>à</w:t>
      </w:r>
      <w:r w:rsidRPr="00870444">
        <w:t xml:space="preserve"> all'allegato III.</w:t>
      </w:r>
      <w:r w:rsidR="00071B90">
        <w:t xml:space="preserve"> </w:t>
      </w:r>
    </w:p>
    <w:p w14:paraId="405706BB" w14:textId="1191811E" w:rsidR="00C903C5" w:rsidRDefault="00870444" w:rsidP="00870444">
      <w:pPr>
        <w:spacing w:line="240" w:lineRule="auto"/>
      </w:pPr>
      <w:r w:rsidRPr="00870444">
        <w:t>6. Nel caso in cui il riesame disposto</w:t>
      </w:r>
      <w:r w:rsidR="00071B90">
        <w:t xml:space="preserve"> </w:t>
      </w:r>
      <w:r w:rsidRPr="00870444">
        <w:t>dall'autorit</w:t>
      </w:r>
      <w:r w:rsidR="00071B90">
        <w:t xml:space="preserve">à </w:t>
      </w:r>
      <w:r w:rsidRPr="00870444">
        <w:t>competente, ai sensi dell'articolo 29-octies, comma 4, del decreto legislativo</w:t>
      </w:r>
      <w:r w:rsidR="00071B90">
        <w:t xml:space="preserve"> </w:t>
      </w:r>
      <w:r w:rsidRPr="00870444">
        <w:t>3 aprile 2006, n. 152, non fa</w:t>
      </w:r>
      <w:r w:rsidR="00071B90">
        <w:t xml:space="preserve"> </w:t>
      </w:r>
      <w:r w:rsidRPr="00870444">
        <w:t>prevedere</w:t>
      </w:r>
      <w:r w:rsidR="00071B90">
        <w:t xml:space="preserve"> </w:t>
      </w:r>
      <w:r w:rsidRPr="00870444">
        <w:t>l'applicazione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modifiche impiantistiche, ma solo un adeguamento dei sistemi di gestione o</w:t>
      </w:r>
      <w:r w:rsidR="00071B90">
        <w:t xml:space="preserve"> </w:t>
      </w:r>
      <w:r w:rsidRPr="00870444">
        <w:t>del piano di monitoraggio o dei valori limite fissati, la tariffa di</w:t>
      </w:r>
      <w:r w:rsidR="00071B90">
        <w:t xml:space="preserve"> </w:t>
      </w:r>
      <w:r w:rsidRPr="00870444">
        <w:t>cui al comma 4 fa riferimento alle attivit</w:t>
      </w:r>
      <w:r w:rsidR="00071B90">
        <w:t>à</w:t>
      </w:r>
      <w:r w:rsidRPr="00870444">
        <w:t xml:space="preserve"> di cui alle lettere a) e</w:t>
      </w:r>
      <w:r w:rsidR="00071B90">
        <w:t xml:space="preserve"> </w:t>
      </w:r>
      <w:r w:rsidRPr="00870444">
        <w:t>b) del comma 1 per le quali si modifica la gestione, ovvero associate ai sensi delle lettere c)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d)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punti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emissione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si prevedono modifiche al piano di monitoraggio o ai limiti emissivi.</w:t>
      </w:r>
      <w:r w:rsidR="00071B90">
        <w:t xml:space="preserve"> </w:t>
      </w:r>
    </w:p>
    <w:p w14:paraId="479D1993" w14:textId="72955AD0" w:rsidR="00C903C5" w:rsidRDefault="00870444" w:rsidP="00870444">
      <w:pPr>
        <w:spacing w:line="240" w:lineRule="auto"/>
      </w:pPr>
      <w:r w:rsidRPr="00870444">
        <w:t>7. Le tariffe istruttorie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articolo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le installazioni in cui non sono presenti impianti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all'allegato XII alla Parte II del decreto legislativo 3 aprile 2006, n. 152, sono adeguate secondo</w:t>
      </w:r>
      <w:r w:rsidR="00071B90">
        <w:t xml:space="preserve"> </w:t>
      </w:r>
      <w:r w:rsidRPr="00870444">
        <w:t>quanto</w:t>
      </w:r>
      <w:r w:rsidR="00071B90">
        <w:t xml:space="preserve"> </w:t>
      </w:r>
      <w:r w:rsidRPr="00870444">
        <w:t>disposto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10,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3,</w:t>
      </w:r>
      <w:r w:rsidR="00071B90">
        <w:t xml:space="preserve"> </w:t>
      </w:r>
      <w:r w:rsidRPr="00870444">
        <w:t>del presente decreto e determinate nella misura massima del 50% di quelle stabilite per le installazioni in cui sono presenti impianti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 al citato allegato XII alla Parte II.</w:t>
      </w:r>
      <w:r w:rsidR="00071B90">
        <w:t xml:space="preserve"> </w:t>
      </w:r>
    </w:p>
    <w:p w14:paraId="361EE7BA" w14:textId="541F5E9F" w:rsidR="00870444" w:rsidRPr="00870444" w:rsidRDefault="00870444" w:rsidP="00870444">
      <w:pPr>
        <w:spacing w:line="240" w:lineRule="auto"/>
      </w:pPr>
      <w:r w:rsidRPr="00870444">
        <w:t>8. Con successivi decreti del Ministro dell'ambiente e della tutela del territorio e del mare di concerto con i Ministri</w:t>
      </w:r>
      <w:r w:rsidR="00071B90">
        <w:t xml:space="preserve"> </w:t>
      </w:r>
      <w:r w:rsidRPr="00870444">
        <w:t>dello</w:t>
      </w:r>
      <w:r w:rsidR="00071B90">
        <w:t xml:space="preserve"> </w:t>
      </w:r>
      <w:r w:rsidRPr="00870444">
        <w:t>sviluppo economico e dell'economia e delle finanze, d'intesa con la Conferenza permanente per i rapporti tra lo</w:t>
      </w:r>
      <w:r w:rsidR="00071B90">
        <w:t xml:space="preserve"> </w:t>
      </w:r>
      <w:r w:rsidRPr="00870444">
        <w:t>Stato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regioni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Province autonome di Trento e di Bolzano, cos</w:t>
      </w:r>
      <w:r w:rsidR="00071B90">
        <w:t xml:space="preserve">ì </w:t>
      </w:r>
      <w:r w:rsidRPr="00870444">
        <w:t>come</w:t>
      </w:r>
      <w:r w:rsidR="00071B90">
        <w:t xml:space="preserve"> </w:t>
      </w:r>
      <w:r w:rsidRPr="00870444">
        <w:t>previsto</w:t>
      </w:r>
      <w:r w:rsidR="00071B90">
        <w:t xml:space="preserve"> </w:t>
      </w:r>
      <w:r w:rsidRPr="00870444">
        <w:t>dall'articolo 33, comma 3-bis, del decreto legislativo 3 aprile 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si provvede ogni due anni all'aggiornamento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tariffe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 presente articolo, da determinarsi con il</w:t>
      </w:r>
      <w:r w:rsidR="00071B90">
        <w:t xml:space="preserve"> </w:t>
      </w:r>
      <w:r w:rsidRPr="00870444">
        <w:t>criterio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copertura dei costi necessari a</w:t>
      </w:r>
      <w:r w:rsidR="00071B90">
        <w:t xml:space="preserve"> </w:t>
      </w:r>
      <w:r w:rsidRPr="00870444">
        <w:t>garantire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conduzione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istruttorie, attraverso la revisione degli allegati I , II e III.</w:t>
      </w:r>
      <w:r w:rsidR="00071B90">
        <w:t xml:space="preserve"> </w:t>
      </w:r>
    </w:p>
    <w:p w14:paraId="0398FBCF" w14:textId="42C5BB6A" w:rsidR="00C903C5" w:rsidRDefault="00071B90" w:rsidP="00870444">
      <w:pPr>
        <w:spacing w:line="240" w:lineRule="auto"/>
      </w:pPr>
      <w:r>
        <w:t xml:space="preserve"> </w:t>
      </w:r>
    </w:p>
    <w:p w14:paraId="7F4EFA54" w14:textId="273F95CE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3</w:t>
      </w:r>
      <w:r w:rsidR="00071B90">
        <w:rPr>
          <w:b/>
        </w:rPr>
        <w:t xml:space="preserve"> </w:t>
      </w:r>
    </w:p>
    <w:p w14:paraId="09072FB3" w14:textId="66FF1BA7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Tariffe relative ai controlli</w:t>
      </w:r>
      <w:r w:rsidR="00071B90">
        <w:rPr>
          <w:i/>
        </w:rPr>
        <w:t xml:space="preserve"> </w:t>
      </w:r>
    </w:p>
    <w:p w14:paraId="4A43EC38" w14:textId="77777777" w:rsidR="00C903C5" w:rsidRDefault="00C903C5" w:rsidP="00870444">
      <w:pPr>
        <w:spacing w:line="240" w:lineRule="auto"/>
      </w:pPr>
    </w:p>
    <w:p w14:paraId="2AC9F457" w14:textId="0C1A2188" w:rsidR="00C903C5" w:rsidRDefault="00870444" w:rsidP="00870444">
      <w:pPr>
        <w:spacing w:line="240" w:lineRule="auto"/>
      </w:pPr>
      <w:r w:rsidRPr="00870444">
        <w:t>1. La tariffa dovuta per le attivit</w:t>
      </w:r>
      <w:r w:rsidR="00071B90">
        <w:t>à</w:t>
      </w:r>
      <w:r w:rsidRPr="00870444">
        <w:t xml:space="preserve"> dell'autorit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controllo di cui all'articolo 29-decies, comma 3,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152, nel corso dell'anno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secondo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tempistiche previste dal piano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ispezione</w:t>
      </w:r>
      <w:r w:rsidR="00071B90">
        <w:t xml:space="preserve"> </w:t>
      </w:r>
      <w:r w:rsidRPr="00870444">
        <w:t>ambientale</w:t>
      </w:r>
      <w:r w:rsidR="00071B90">
        <w:t xml:space="preserve"> </w:t>
      </w:r>
      <w:r w:rsidRPr="00870444">
        <w:t>predisposto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 dell'articolo 29-decies, comma</w:t>
      </w:r>
      <w:r w:rsidR="00071B90">
        <w:t xml:space="preserve"> </w:t>
      </w:r>
      <w:r w:rsidRPr="00870444">
        <w:t>11-bis,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sia</w:t>
      </w:r>
      <w:r w:rsidR="00071B90">
        <w:t xml:space="preserve"> </w:t>
      </w:r>
      <w:r w:rsidRPr="00870444">
        <w:t>tramite</w:t>
      </w:r>
      <w:r w:rsidR="00071B90">
        <w:t xml:space="preserve"> </w:t>
      </w:r>
      <w:r w:rsidRPr="00870444">
        <w:t>verifica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documentazione trasmessa</w:t>
      </w:r>
      <w:r w:rsidR="00071B90">
        <w:t xml:space="preserve"> </w:t>
      </w:r>
      <w:r w:rsidRPr="00870444">
        <w:t>dal</w:t>
      </w:r>
      <w:r w:rsidR="00071B90">
        <w:t xml:space="preserve"> </w:t>
      </w:r>
      <w:r w:rsidRPr="00870444">
        <w:t>gestore,</w:t>
      </w:r>
      <w:r w:rsidR="00071B90">
        <w:t xml:space="preserve"> </w:t>
      </w:r>
      <w:r w:rsidRPr="00870444">
        <w:t>sia</w:t>
      </w:r>
      <w:r w:rsidR="00071B90">
        <w:t xml:space="preserve"> </w:t>
      </w:r>
      <w:r w:rsidRPr="00870444">
        <w:t>tramite</w:t>
      </w:r>
      <w:r w:rsidR="00071B90">
        <w:t xml:space="preserve"> </w:t>
      </w:r>
      <w:r w:rsidRPr="00870444">
        <w:t>eventuale</w:t>
      </w:r>
      <w:r w:rsidR="00071B90">
        <w:t xml:space="preserve"> </w:t>
      </w:r>
      <w:r w:rsidRPr="00870444">
        <w:t>visita</w:t>
      </w:r>
      <w:r w:rsidR="00071B90">
        <w:t xml:space="preserve"> </w:t>
      </w:r>
      <w:r w:rsidRPr="00870444">
        <w:t>presso l'installazione,</w:t>
      </w:r>
      <w:r w:rsidR="00071B90">
        <w:t xml:space="preserve"> è </w:t>
      </w:r>
      <w:r w:rsidRPr="00870444">
        <w:t>indicata</w:t>
      </w:r>
      <w:r w:rsidR="00071B90">
        <w:t xml:space="preserve"> </w:t>
      </w:r>
      <w:r w:rsidRPr="00870444">
        <w:t>all'allegato</w:t>
      </w:r>
      <w:r w:rsidR="00071B90">
        <w:t xml:space="preserve"> </w:t>
      </w:r>
      <w:r w:rsidRPr="00870444">
        <w:t>IV.</w:t>
      </w:r>
      <w:r w:rsidR="00071B90">
        <w:t xml:space="preserve"> </w:t>
      </w:r>
      <w:r w:rsidRPr="00870444">
        <w:t>Tali</w:t>
      </w:r>
      <w:r w:rsidR="00071B90">
        <w:t xml:space="preserve"> </w:t>
      </w:r>
      <w:r w:rsidRPr="00870444">
        <w:t>attivit</w:t>
      </w:r>
      <w:r w:rsidR="00071B90">
        <w:t>à</w:t>
      </w:r>
      <w:r w:rsidRPr="00870444">
        <w:t xml:space="preserve"> consistono, come</w:t>
      </w:r>
      <w:r w:rsidR="00071B90">
        <w:t xml:space="preserve"> </w:t>
      </w:r>
      <w:r w:rsidRPr="00870444">
        <w:t>indicato</w:t>
      </w:r>
      <w:r w:rsidR="00071B90">
        <w:t xml:space="preserve"> </w:t>
      </w:r>
      <w:r w:rsidRPr="00870444">
        <w:t>nell'articolo</w:t>
      </w:r>
      <w:r w:rsidR="00071B90">
        <w:t xml:space="preserve"> </w:t>
      </w:r>
      <w:r w:rsidRPr="00870444">
        <w:t>29-decies,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3,</w:t>
      </w:r>
      <w:r w:rsidR="00071B90">
        <w:t xml:space="preserve"> </w:t>
      </w:r>
      <w:r w:rsidRPr="00870444">
        <w:t>del decreto legislativo 3 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nell'accertamento</w:t>
      </w:r>
      <w:r w:rsidR="00071B90">
        <w:t xml:space="preserve"> </w:t>
      </w:r>
      <w:r w:rsidRPr="00870444">
        <w:t>del rispetto delle condizioni dell'AIA, della regolarit</w:t>
      </w:r>
      <w:r w:rsidR="00071B90">
        <w:t>à</w:t>
      </w:r>
      <w:r w:rsidRPr="00870444">
        <w:t xml:space="preserve"> dei controlli a carico del gestore, del rispetto degli obblighi di comunicazione e ad esse consegue la relativa relazione all'autorit</w:t>
      </w:r>
      <w:r w:rsidR="00071B90">
        <w:t xml:space="preserve">à </w:t>
      </w:r>
      <w:r w:rsidRPr="00870444">
        <w:t>competente,</w:t>
      </w:r>
      <w:r w:rsidR="00071B90">
        <w:t xml:space="preserve"> </w:t>
      </w:r>
      <w:r w:rsidRPr="00870444">
        <w:t>anche se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programmazione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prevede</w:t>
      </w:r>
      <w:r w:rsidR="00071B90">
        <w:t xml:space="preserve"> </w:t>
      </w:r>
      <w:r w:rsidRPr="00870444">
        <w:t>visite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loco</w:t>
      </w:r>
      <w:r w:rsidR="00071B90">
        <w:t xml:space="preserve"> </w:t>
      </w:r>
      <w:r w:rsidRPr="00870444">
        <w:t>nell'anno</w:t>
      </w:r>
      <w:r w:rsidR="00071B90">
        <w:t xml:space="preserve"> </w:t>
      </w:r>
      <w:r w:rsidRPr="00870444">
        <w:t>di riferimento. L'eventuale visita presso</w:t>
      </w:r>
      <w:r w:rsidR="00071B90">
        <w:t xml:space="preserve"> </w:t>
      </w:r>
      <w:r w:rsidRPr="00870444">
        <w:t>l'installazione</w:t>
      </w:r>
      <w:r w:rsidR="00071B90">
        <w:t xml:space="preserve"> </w:t>
      </w:r>
      <w:r w:rsidRPr="00870444">
        <w:t>pu</w:t>
      </w:r>
      <w:r w:rsidR="00071B90">
        <w:t xml:space="preserve">ò </w:t>
      </w:r>
      <w:r w:rsidRPr="00870444">
        <w:t>essere finalizzata alla verifica completa del rispetto dell'AIA, oppure pu</w:t>
      </w:r>
      <w:r w:rsidR="00071B90">
        <w:t>ò</w:t>
      </w:r>
      <w:r w:rsidRPr="00870444">
        <w:t xml:space="preserve"> consistere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un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parziale</w:t>
      </w:r>
      <w:r w:rsidR="00071B90">
        <w:t xml:space="preserve"> </w:t>
      </w:r>
      <w:r w:rsidRPr="00870444">
        <w:t>relativo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specifiche problematiche o componenti critiche e impattanti, valutate sulla base della verifica documentale o di un'analisi di rischio.</w:t>
      </w:r>
      <w:r w:rsidR="00071B90">
        <w:t xml:space="preserve"> </w:t>
      </w:r>
    </w:p>
    <w:p w14:paraId="06BB6B4F" w14:textId="09330A4F" w:rsidR="00C903C5" w:rsidRDefault="00870444" w:rsidP="00870444">
      <w:pPr>
        <w:spacing w:line="240" w:lineRule="auto"/>
      </w:pPr>
      <w:r w:rsidRPr="00870444">
        <w:t>2. Le eventuali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previste</w:t>
      </w:r>
      <w:r w:rsidR="00071B90">
        <w:t xml:space="preserve"> </w:t>
      </w:r>
      <w:r w:rsidRPr="00870444">
        <w:t>durante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visita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loco consistenti in prelievi, analisi delle</w:t>
      </w:r>
      <w:r w:rsidR="00071B90">
        <w:t xml:space="preserve"> </w:t>
      </w:r>
      <w:r w:rsidRPr="00870444">
        <w:t>emissioni</w:t>
      </w:r>
      <w:r w:rsidR="00071B90">
        <w:t xml:space="preserve"> </w:t>
      </w:r>
      <w:r w:rsidRPr="00870444">
        <w:t>degli</w:t>
      </w:r>
      <w:r w:rsidR="00071B90">
        <w:t xml:space="preserve"> </w:t>
      </w:r>
      <w:r w:rsidRPr="00870444">
        <w:t>impianti</w:t>
      </w:r>
      <w:r w:rsidR="00071B90">
        <w:t xml:space="preserve"> </w:t>
      </w:r>
      <w:r w:rsidRPr="00870444">
        <w:t>e misure degli effetti sull'ambiente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emissioni,</w:t>
      </w:r>
      <w:r w:rsidR="00071B90">
        <w:t xml:space="preserve"> </w:t>
      </w:r>
      <w:r w:rsidRPr="00870444">
        <w:t>contenute</w:t>
      </w:r>
      <w:r w:rsidR="00071B90">
        <w:t xml:space="preserve"> </w:t>
      </w:r>
      <w:r w:rsidRPr="00870444">
        <w:t>nel piano di monitoraggio e controllo o</w:t>
      </w:r>
      <w:r w:rsidR="00071B90">
        <w:t xml:space="preserve"> </w:t>
      </w:r>
      <w:r w:rsidRPr="00870444">
        <w:t>comunque</w:t>
      </w:r>
      <w:r w:rsidR="00071B90">
        <w:t xml:space="preserve"> </w:t>
      </w:r>
      <w:r w:rsidRPr="00870444">
        <w:t>disposte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aggiunta alle attivit</w:t>
      </w:r>
      <w:r w:rsidR="00071B90">
        <w:t>à</w:t>
      </w:r>
      <w:r w:rsidRPr="00870444">
        <w:t xml:space="preserve"> di cui al precedente comma, sono soggette alle tariffe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all'allegato</w:t>
      </w:r>
      <w:r w:rsidR="00071B90">
        <w:t xml:space="preserve"> </w:t>
      </w:r>
      <w:r w:rsidRPr="00870444">
        <w:t>V.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tariffe</w:t>
      </w:r>
      <w:r w:rsidR="00071B90">
        <w:t xml:space="preserve"> </w:t>
      </w:r>
      <w:r w:rsidRPr="00870444">
        <w:t>dovranno,</w:t>
      </w:r>
      <w:r w:rsidR="00071B90">
        <w:t xml:space="preserve"> </w:t>
      </w:r>
      <w:r w:rsidRPr="00870444">
        <w:t>comunque,</w:t>
      </w:r>
      <w:r w:rsidR="00071B90">
        <w:t xml:space="preserve"> </w:t>
      </w:r>
      <w:r w:rsidRPr="00870444">
        <w:t>essere corrisposte prima dell'effettuazione dei controlli o</w:t>
      </w:r>
      <w:r w:rsidR="00071B90">
        <w:t xml:space="preserve"> </w:t>
      </w:r>
      <w:r w:rsidRPr="00870444">
        <w:t>secondo</w:t>
      </w:r>
      <w:r w:rsidR="00071B90">
        <w:t xml:space="preserve"> </w:t>
      </w:r>
      <w:r w:rsidRPr="00870444">
        <w:t>quanto diversamente</w:t>
      </w:r>
      <w:r w:rsidR="00071B90">
        <w:t xml:space="preserve"> </w:t>
      </w:r>
      <w:r w:rsidRPr="00870444">
        <w:t>specificato</w:t>
      </w:r>
      <w:r w:rsidR="00071B90">
        <w:t xml:space="preserve"> </w:t>
      </w:r>
      <w:r w:rsidRPr="00870444">
        <w:t>nei</w:t>
      </w:r>
      <w:r w:rsidR="00071B90">
        <w:t xml:space="preserve"> </w:t>
      </w:r>
      <w:r w:rsidRPr="00870444">
        <w:t>provvedimenti</w:t>
      </w:r>
      <w:r w:rsidR="00071B90">
        <w:t xml:space="preserve"> </w:t>
      </w:r>
      <w:r w:rsidRPr="00870444">
        <w:t>emanati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 dell'articolo 10, comma 3, per quanto attiene alle</w:t>
      </w:r>
      <w:r w:rsidR="00071B90">
        <w:t xml:space="preserve"> </w:t>
      </w:r>
      <w:r w:rsidRPr="00870444">
        <w:t>installazioni</w:t>
      </w:r>
      <w:r w:rsidR="00071B90">
        <w:t xml:space="preserve"> </w:t>
      </w:r>
      <w:r w:rsidRPr="00870444">
        <w:t>di competenza regionale.</w:t>
      </w:r>
      <w:r w:rsidR="00071B90">
        <w:t xml:space="preserve"> </w:t>
      </w:r>
    </w:p>
    <w:p w14:paraId="1340D94A" w14:textId="5DE46CA4" w:rsidR="00C903C5" w:rsidRDefault="00870444" w:rsidP="00870444">
      <w:pPr>
        <w:spacing w:line="240" w:lineRule="auto"/>
      </w:pPr>
      <w:r w:rsidRPr="00870444">
        <w:t>3. Nel caso in cui il piano di</w:t>
      </w:r>
      <w:r w:rsidR="00071B90">
        <w:t xml:space="preserve"> </w:t>
      </w:r>
      <w:r w:rsidRPr="00870444">
        <w:t>monitoraggio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prevede prelievi ed analisi da parte dell'autorit</w:t>
      </w:r>
      <w:r w:rsidR="00071B90">
        <w:t>à</w:t>
      </w:r>
      <w:r w:rsidRPr="00870444">
        <w:t xml:space="preserve"> di controllo non previste nell'allegato V, nel provvedimento di AIA, su proposta dell'autorit</w:t>
      </w:r>
      <w:r w:rsidR="00071B90">
        <w:t>à</w:t>
      </w:r>
      <w:r w:rsidRPr="00870444">
        <w:t xml:space="preserve"> di</w:t>
      </w:r>
      <w:r w:rsidR="00071B90">
        <w:t xml:space="preserve"> </w:t>
      </w:r>
      <w:r w:rsidRPr="00870444">
        <w:t>controllo,</w:t>
      </w:r>
      <w:r w:rsidR="00071B90">
        <w:t xml:space="preserve"> </w:t>
      </w:r>
      <w:r w:rsidRPr="00870444">
        <w:t>l'autorit</w:t>
      </w:r>
      <w:r w:rsidR="00071B90">
        <w:t xml:space="preserve">à </w:t>
      </w:r>
      <w:r w:rsidRPr="00870444">
        <w:t>competente,</w:t>
      </w:r>
      <w:r w:rsidR="00071B90">
        <w:t xml:space="preserve"> </w:t>
      </w:r>
      <w:r w:rsidRPr="00870444">
        <w:t>salvo</w:t>
      </w:r>
      <w:r w:rsidR="00071B90">
        <w:t xml:space="preserve"> </w:t>
      </w:r>
      <w:r w:rsidRPr="00870444">
        <w:t>quanto</w:t>
      </w:r>
      <w:r w:rsidR="00071B90">
        <w:t xml:space="preserve"> </w:t>
      </w:r>
      <w:r w:rsidRPr="00870444">
        <w:t>diversamente previsto nei provvedimenti emanati ai sensi dell'articolo</w:t>
      </w:r>
      <w:r w:rsidR="00071B90">
        <w:t xml:space="preserve"> </w:t>
      </w:r>
      <w:r w:rsidRPr="00870444">
        <w:t>10,</w:t>
      </w:r>
      <w:r w:rsidR="00071B90">
        <w:t xml:space="preserve"> </w:t>
      </w:r>
      <w:r w:rsidRPr="00870444">
        <w:t>comma 3, introduce</w:t>
      </w:r>
      <w:r w:rsidR="00071B90">
        <w:t xml:space="preserve"> </w:t>
      </w:r>
      <w:r w:rsidRPr="00870444">
        <w:t>indicazioni</w:t>
      </w:r>
      <w:r w:rsidR="00071B90">
        <w:t xml:space="preserve"> </w:t>
      </w:r>
      <w:r w:rsidRPr="00870444">
        <w:t>su</w:t>
      </w:r>
      <w:r w:rsidR="00071B90">
        <w:t xml:space="preserve"> </w:t>
      </w:r>
      <w:r w:rsidRPr="00870444">
        <w:t>quali</w:t>
      </w:r>
      <w:r w:rsidR="00071B90">
        <w:t xml:space="preserve"> </w:t>
      </w:r>
      <w:r w:rsidRPr="00870444">
        <w:t>prelievi</w:t>
      </w:r>
      <w:r w:rsidR="00071B90">
        <w:t xml:space="preserve"> </w:t>
      </w:r>
      <w:r w:rsidRPr="00870444">
        <w:t>ed</w:t>
      </w:r>
      <w:r w:rsidR="00071B90">
        <w:t xml:space="preserve"> </w:t>
      </w:r>
      <w:r w:rsidRPr="00870444">
        <w:t>analisi</w:t>
      </w:r>
      <w:r w:rsidR="00071B90">
        <w:t xml:space="preserve"> </w:t>
      </w:r>
      <w:r w:rsidRPr="00870444">
        <w:t>previsti nell'allegato V devono essere considerati equivalenti ai</w:t>
      </w:r>
      <w:r w:rsidR="00071B90">
        <w:t xml:space="preserve"> </w:t>
      </w:r>
      <w:r w:rsidRPr="00870444">
        <w:t>fini</w:t>
      </w:r>
      <w:r w:rsidR="00071B90">
        <w:t xml:space="preserve"> </w:t>
      </w:r>
      <w:r w:rsidRPr="00870444">
        <w:t>della determinazione della tariffa di cui al comma 2 del presente articolo, dandone segnalazione al Ministero dell'ambiente e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tutela</w:t>
      </w:r>
      <w:r w:rsidR="00071B90">
        <w:t xml:space="preserve"> </w:t>
      </w:r>
      <w:r w:rsidRPr="00870444">
        <w:t>del territorio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mare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fine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successivo</w:t>
      </w:r>
      <w:r w:rsidR="00071B90">
        <w:t xml:space="preserve"> </w:t>
      </w:r>
      <w:r w:rsidRPr="00870444">
        <w:t>aggiornamento dell'Allegato V.</w:t>
      </w:r>
      <w:r w:rsidR="00071B90">
        <w:t xml:space="preserve"> </w:t>
      </w:r>
    </w:p>
    <w:p w14:paraId="62EB1AC9" w14:textId="7992F607" w:rsidR="00C903C5" w:rsidRDefault="00870444" w:rsidP="00870444">
      <w:pPr>
        <w:spacing w:line="240" w:lineRule="auto"/>
      </w:pPr>
      <w:r w:rsidRPr="00870444">
        <w:t>4. Salvo quanto diversamente previsto nei provvedimenti emanati</w:t>
      </w:r>
      <w:r w:rsidR="00071B90">
        <w:t xml:space="preserve"> </w:t>
      </w:r>
      <w:r w:rsidRPr="00870444">
        <w:t>ai sensi dell'articolo</w:t>
      </w:r>
      <w:r w:rsidR="00071B90">
        <w:t xml:space="preserve"> </w:t>
      </w:r>
      <w:r w:rsidRPr="00870444">
        <w:t>10,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3,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annua</w:t>
      </w:r>
      <w:r w:rsidR="00071B90">
        <w:t xml:space="preserve"> </w:t>
      </w:r>
      <w:r w:rsidRPr="00870444">
        <w:t>relativa</w:t>
      </w:r>
      <w:r w:rsidR="00071B90">
        <w:t xml:space="preserve"> </w:t>
      </w:r>
      <w:r w:rsidRPr="00870444">
        <w:t>ai controlli di cui all'articolo 1, comma 1, lettera e)</w:t>
      </w:r>
      <w:r w:rsidR="00071B90">
        <w:t xml:space="preserve"> è </w:t>
      </w:r>
      <w:r w:rsidRPr="00870444">
        <w:t>determinata facendo</w:t>
      </w:r>
      <w:r w:rsidR="00071B90">
        <w:t xml:space="preserve"> </w:t>
      </w:r>
      <w:r w:rsidRPr="00870444">
        <w:t>riferimento</w:t>
      </w:r>
      <w:r w:rsidR="00071B90">
        <w:t xml:space="preserve"> </w:t>
      </w:r>
      <w:r w:rsidRPr="00870444">
        <w:t>alla</w:t>
      </w:r>
      <w:r w:rsidR="00071B90">
        <w:t xml:space="preserve"> </w:t>
      </w:r>
      <w:r w:rsidRPr="00870444">
        <w:t>programmazione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cui all'articolo 1, comma 1, lettera e), come segue:</w:t>
      </w:r>
      <w:r w:rsidR="00071B90">
        <w:t xml:space="preserve"> </w:t>
      </w:r>
    </w:p>
    <w:p w14:paraId="0131BFC2" w14:textId="0035B3EF" w:rsidR="00C903C5" w:rsidRDefault="00870444" w:rsidP="00870444">
      <w:pPr>
        <w:spacing w:line="240" w:lineRule="auto"/>
      </w:pPr>
      <w:r w:rsidRPr="00870444">
        <w:t>a)</w:t>
      </w:r>
      <w:r w:rsidR="00071B90">
        <w:t xml:space="preserve"> </w:t>
      </w:r>
      <w:r w:rsidRPr="00870444">
        <w:t>se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programmazione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prevede</w:t>
      </w:r>
      <w:r w:rsidR="00071B90">
        <w:t xml:space="preserve"> </w:t>
      </w:r>
      <w:r w:rsidRPr="00870444">
        <w:t>nell'anno</w:t>
      </w:r>
      <w:r w:rsidR="00071B90">
        <w:t xml:space="preserve"> </w:t>
      </w:r>
      <w:r w:rsidRPr="00870444">
        <w:t>visite</w:t>
      </w:r>
      <w:r w:rsidR="00071B90">
        <w:t xml:space="preserve"> </w:t>
      </w:r>
      <w:r w:rsidRPr="00870444">
        <w:t xml:space="preserve">presso l'installazione </w:t>
      </w:r>
      <w:r w:rsidR="00071B90">
        <w:t>è</w:t>
      </w:r>
      <w:r w:rsidRPr="00870444">
        <w:t xml:space="preserve"> dovuta la tariffa di cui al comma 1,</w:t>
      </w:r>
      <w:r w:rsidR="00071B90">
        <w:t xml:space="preserve"> </w:t>
      </w:r>
      <w:r w:rsidRPr="00870444">
        <w:t>ovvero,</w:t>
      </w:r>
      <w:r w:rsidR="00071B90">
        <w:t xml:space="preserve"> </w:t>
      </w:r>
      <w:r w:rsidRPr="00870444">
        <w:t>ove cos</w:t>
      </w:r>
      <w:r w:rsidR="00071B90">
        <w:t>ì</w:t>
      </w:r>
      <w:r w:rsidRPr="00870444">
        <w:t xml:space="preserve"> disposto nei provvedimenti emanati ai 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10, comma 3,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opportunamente</w:t>
      </w:r>
      <w:r w:rsidR="00071B90">
        <w:t xml:space="preserve"> </w:t>
      </w:r>
      <w:r w:rsidRPr="00870444">
        <w:t>ridotta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ricompresa</w:t>
      </w:r>
      <w:r w:rsidR="00071B90">
        <w:t xml:space="preserve"> </w:t>
      </w:r>
      <w:r w:rsidRPr="00870444">
        <w:t>nella tariffa di cui alla successiva lettera b);</w:t>
      </w:r>
      <w:r w:rsidR="00071B90">
        <w:t xml:space="preserve"> </w:t>
      </w:r>
    </w:p>
    <w:p w14:paraId="553B4681" w14:textId="1A6AA1EC" w:rsidR="00C903C5" w:rsidRDefault="00870444" w:rsidP="00870444">
      <w:pPr>
        <w:spacing w:line="240" w:lineRule="auto"/>
      </w:pPr>
      <w:r w:rsidRPr="00870444">
        <w:t>b)</w:t>
      </w:r>
      <w:r w:rsidR="00071B90">
        <w:t xml:space="preserve"> </w:t>
      </w:r>
      <w:r w:rsidRPr="00870444">
        <w:t>se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programmazione</w:t>
      </w:r>
      <w:r w:rsidR="00071B90">
        <w:t xml:space="preserve"> </w:t>
      </w:r>
      <w:r w:rsidRPr="00870444">
        <w:t>prevede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pi</w:t>
      </w:r>
      <w:r w:rsidR="00071B90">
        <w:t xml:space="preserve">ù </w:t>
      </w:r>
      <w:r w:rsidRPr="00870444">
        <w:t>visite</w:t>
      </w:r>
      <w:r w:rsidR="00071B90">
        <w:t xml:space="preserve"> </w:t>
      </w:r>
      <w:r w:rsidRPr="00870444">
        <w:t xml:space="preserve">presso l'installazione nell'anno </w:t>
      </w:r>
      <w:r w:rsidR="00071B90">
        <w:t xml:space="preserve">è </w:t>
      </w:r>
      <w:r w:rsidRPr="00870444">
        <w:t>dovuta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annua</w:t>
      </w:r>
      <w:r w:rsidR="00071B90">
        <w:t xml:space="preserve"> </w:t>
      </w:r>
      <w:r w:rsidRPr="00870444">
        <w:t>pari</w:t>
      </w:r>
      <w:r w:rsidR="00071B90">
        <w:t xml:space="preserve"> </w:t>
      </w:r>
      <w:r w:rsidRPr="00870444">
        <w:t>alla tariffa di cui al comma</w:t>
      </w:r>
      <w:r w:rsidR="00071B90">
        <w:t xml:space="preserve"> </w:t>
      </w:r>
      <w:r w:rsidRPr="00870444">
        <w:t>1</w:t>
      </w:r>
      <w:r w:rsidR="00071B90">
        <w:t xml:space="preserve"> </w:t>
      </w:r>
      <w:r w:rsidRPr="00870444">
        <w:t>moltiplicata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numero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visite programmate;</w:t>
      </w:r>
      <w:r w:rsidR="00071B90">
        <w:t xml:space="preserve"> </w:t>
      </w:r>
    </w:p>
    <w:p w14:paraId="491E5484" w14:textId="36E4967F" w:rsidR="00C903C5" w:rsidRDefault="00870444" w:rsidP="00870444">
      <w:pPr>
        <w:spacing w:line="240" w:lineRule="auto"/>
      </w:pPr>
      <w:r w:rsidRPr="00870444">
        <w:t>c) ove la programmazione preveda, nel</w:t>
      </w:r>
      <w:r w:rsidR="00071B90">
        <w:t xml:space="preserve"> </w:t>
      </w:r>
      <w:r w:rsidRPr="00870444">
        <w:t>corso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visite</w:t>
      </w:r>
      <w:r w:rsidR="00071B90">
        <w:t xml:space="preserve"> </w:t>
      </w:r>
      <w:r w:rsidRPr="00870444">
        <w:t xml:space="preserve">presso l'installazione, l'esecuzione di prelievi ed analisi, ad integrazione della tariffa di cui alla lettera b), </w:t>
      </w:r>
      <w:r w:rsidR="00071B90">
        <w:t>è</w:t>
      </w:r>
      <w:r w:rsidRPr="00870444">
        <w:t xml:space="preserve"> dovuta anche la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di cui al comma 2, determinata con riferimento al numero e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tipo</w:t>
      </w:r>
      <w:r w:rsidR="00071B90">
        <w:t xml:space="preserve"> </w:t>
      </w:r>
      <w:r w:rsidRPr="00870444">
        <w:t>di prelievi</w:t>
      </w:r>
      <w:r w:rsidR="00071B90">
        <w:t xml:space="preserve"> </w:t>
      </w:r>
      <w:r w:rsidRPr="00870444">
        <w:t>ed</w:t>
      </w:r>
      <w:r w:rsidR="00071B90">
        <w:t xml:space="preserve"> </w:t>
      </w:r>
      <w:r w:rsidRPr="00870444">
        <w:t>analisi</w:t>
      </w:r>
      <w:r w:rsidR="00071B90">
        <w:t xml:space="preserve"> </w:t>
      </w:r>
      <w:r w:rsidRPr="00870444">
        <w:t>programmati</w:t>
      </w:r>
      <w:r w:rsidR="00071B90">
        <w:t xml:space="preserve"> </w:t>
      </w:r>
      <w:r w:rsidRPr="00870444">
        <w:t>durante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visite</w:t>
      </w:r>
      <w:r w:rsidR="00071B90">
        <w:t xml:space="preserve"> </w:t>
      </w:r>
      <w:r w:rsidRPr="00870444">
        <w:t>presso l'installazione.</w:t>
      </w:r>
      <w:r w:rsidR="00071B90">
        <w:t xml:space="preserve"> </w:t>
      </w:r>
    </w:p>
    <w:p w14:paraId="5AAC938D" w14:textId="0CDF8D6D" w:rsidR="00870444" w:rsidRPr="00870444" w:rsidRDefault="00870444" w:rsidP="00870444">
      <w:pPr>
        <w:spacing w:line="240" w:lineRule="auto"/>
      </w:pPr>
      <w:r w:rsidRPr="00870444">
        <w:t>5. La tariffa relativa alle visite presso</w:t>
      </w:r>
      <w:r w:rsidR="00071B90">
        <w:t xml:space="preserve"> </w:t>
      </w:r>
      <w:r w:rsidRPr="00870444">
        <w:t>l'installazione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 all'articolo 1, comma 1,</w:t>
      </w:r>
      <w:r w:rsidR="00071B90">
        <w:t xml:space="preserve"> </w:t>
      </w:r>
      <w:r w:rsidRPr="00870444">
        <w:t>lettera</w:t>
      </w:r>
      <w:r w:rsidR="00071B90">
        <w:t xml:space="preserve"> </w:t>
      </w:r>
      <w:r w:rsidRPr="00870444">
        <w:t>f),</w:t>
      </w:r>
      <w:r w:rsidR="00071B90">
        <w:t xml:space="preserve"> è </w:t>
      </w:r>
      <w:r w:rsidRPr="00870444">
        <w:t>determinata</w:t>
      </w:r>
      <w:r w:rsidR="00071B90">
        <w:t xml:space="preserve"> </w:t>
      </w:r>
      <w:r w:rsidRPr="00870444">
        <w:t>sommando</w:t>
      </w:r>
      <w:r w:rsidR="00071B90">
        <w:t xml:space="preserve"> </w:t>
      </w:r>
      <w:r w:rsidRPr="00870444">
        <w:t>la tariffa, calcolata come indicato al comma</w:t>
      </w:r>
      <w:r w:rsidR="00071B90">
        <w:t xml:space="preserve"> </w:t>
      </w:r>
      <w:r w:rsidRPr="00870444">
        <w:t>1,</w:t>
      </w:r>
      <w:r w:rsidR="00071B90">
        <w:t xml:space="preserve"> </w:t>
      </w:r>
      <w:r w:rsidRPr="00870444">
        <w:t>considerando</w:t>
      </w:r>
      <w:r w:rsidR="00071B90">
        <w:t xml:space="preserve"> </w:t>
      </w:r>
      <w:r w:rsidRPr="00870444">
        <w:t>solo</w:t>
      </w:r>
      <w:r w:rsidR="00071B90">
        <w:t xml:space="preserve"> </w:t>
      </w:r>
      <w:r w:rsidRPr="00870444">
        <w:t>le sostanze ed i parametri monitorati, i tipi di rifiuto e le</w:t>
      </w:r>
      <w:r w:rsidR="00071B90">
        <w:t xml:space="preserve"> </w:t>
      </w:r>
      <w:r w:rsidRPr="00870444">
        <w:t>ulteriori componenti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interessati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precedente</w:t>
      </w:r>
      <w:r w:rsidR="00071B90">
        <w:t xml:space="preserve"> </w:t>
      </w:r>
      <w:r w:rsidRPr="00870444">
        <w:t>grave inosservanza, con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2</w:t>
      </w:r>
      <w:r w:rsidR="00071B90">
        <w:t xml:space="preserve"> </w:t>
      </w:r>
      <w:r w:rsidRPr="00870444">
        <w:t>relativa</w:t>
      </w:r>
      <w:r w:rsidR="00071B90">
        <w:t xml:space="preserve"> </w:t>
      </w:r>
      <w:r w:rsidRPr="00870444">
        <w:t>alla ripetizione dei soli controlli per le quali la precedente</w:t>
      </w:r>
      <w:r w:rsidR="00071B90">
        <w:t xml:space="preserve"> </w:t>
      </w:r>
      <w:r w:rsidRPr="00870444">
        <w:t>esecuzione di prelievi ed analisi ha evidenziato una</w:t>
      </w:r>
      <w:r w:rsidR="00071B90">
        <w:t xml:space="preserve"> </w:t>
      </w:r>
      <w:r w:rsidRPr="00870444">
        <w:t>grave</w:t>
      </w:r>
      <w:r w:rsidR="00071B90">
        <w:t xml:space="preserve"> </w:t>
      </w:r>
      <w:r w:rsidRPr="00870444">
        <w:t>inosservanza</w:t>
      </w:r>
      <w:r w:rsidR="00071B90">
        <w:t xml:space="preserve"> </w:t>
      </w:r>
      <w:r w:rsidRPr="00870444">
        <w:t>delle condizioni di autorizzazione.</w:t>
      </w:r>
      <w:r w:rsidR="00071B90">
        <w:t xml:space="preserve"> </w:t>
      </w:r>
    </w:p>
    <w:p w14:paraId="28F50840" w14:textId="628DC74E" w:rsidR="00C903C5" w:rsidRDefault="00071B90" w:rsidP="00870444">
      <w:pPr>
        <w:spacing w:line="240" w:lineRule="auto"/>
      </w:pPr>
      <w:r>
        <w:t xml:space="preserve"> </w:t>
      </w:r>
    </w:p>
    <w:p w14:paraId="490FD3C7" w14:textId="2025B4F5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4</w:t>
      </w:r>
      <w:r w:rsidR="00071B90">
        <w:rPr>
          <w:b/>
        </w:rPr>
        <w:t xml:space="preserve"> </w:t>
      </w:r>
    </w:p>
    <w:p w14:paraId="477F1A56" w14:textId="6D2DBC9C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Rimborsi spese</w:t>
      </w:r>
      <w:r w:rsidR="00071B90">
        <w:rPr>
          <w:i/>
        </w:rPr>
        <w:t xml:space="preserve"> </w:t>
      </w:r>
    </w:p>
    <w:p w14:paraId="22E29C69" w14:textId="77777777" w:rsidR="00C903C5" w:rsidRDefault="00C903C5" w:rsidP="00870444">
      <w:pPr>
        <w:spacing w:line="240" w:lineRule="auto"/>
      </w:pPr>
    </w:p>
    <w:p w14:paraId="29A55EEB" w14:textId="06A05F28" w:rsidR="00870444" w:rsidRPr="00870444" w:rsidRDefault="00870444" w:rsidP="00870444">
      <w:pPr>
        <w:spacing w:line="240" w:lineRule="auto"/>
      </w:pPr>
      <w:r w:rsidRPr="00870444">
        <w:t>1. Le tariffe determinate ai sensi degli articoli 2 e 3 comprendono le somme dovute per rimborsi spese relative</w:t>
      </w:r>
      <w:r w:rsidR="00071B90">
        <w:t xml:space="preserve"> </w:t>
      </w:r>
      <w:r w:rsidRPr="00870444">
        <w:t>allo</w:t>
      </w:r>
      <w:r w:rsidR="00071B90">
        <w:t xml:space="preserve"> </w:t>
      </w:r>
      <w:r w:rsidRPr="00870444">
        <w:t>svolgimento</w:t>
      </w:r>
      <w:r w:rsidR="00071B90">
        <w:t xml:space="preserve"> </w:t>
      </w:r>
      <w:r w:rsidRPr="00870444">
        <w:t>delle attivit</w:t>
      </w:r>
      <w:r w:rsidR="00071B90">
        <w:t>à</w:t>
      </w:r>
      <w:r w:rsidRPr="00870444">
        <w:t xml:space="preserve"> ivi previste.</w:t>
      </w:r>
      <w:r w:rsidR="00071B90">
        <w:t xml:space="preserve"> </w:t>
      </w:r>
    </w:p>
    <w:p w14:paraId="6A971CD1" w14:textId="3535695A" w:rsidR="00C903C5" w:rsidRDefault="00071B90" w:rsidP="00870444">
      <w:pPr>
        <w:spacing w:line="240" w:lineRule="auto"/>
      </w:pPr>
      <w:r>
        <w:t xml:space="preserve"> </w:t>
      </w:r>
    </w:p>
    <w:p w14:paraId="30E53DF7" w14:textId="3C0EA4E7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5</w:t>
      </w:r>
      <w:r w:rsidR="00071B90">
        <w:rPr>
          <w:b/>
        </w:rPr>
        <w:t xml:space="preserve"> </w:t>
      </w:r>
    </w:p>
    <w:p w14:paraId="073C4A6A" w14:textId="3C1FAAAE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Modalit</w:t>
      </w:r>
      <w:r w:rsidR="00071B90">
        <w:rPr>
          <w:i/>
        </w:rPr>
        <w:t>à</w:t>
      </w:r>
      <w:r w:rsidRPr="00870444">
        <w:rPr>
          <w:i/>
        </w:rPr>
        <w:t xml:space="preserve"> di versamento per le tariffe delle istruttorie</w:t>
      </w:r>
      <w:r w:rsidR="00071B90">
        <w:rPr>
          <w:i/>
        </w:rPr>
        <w:t xml:space="preserve"> </w:t>
      </w:r>
    </w:p>
    <w:p w14:paraId="19ECED3F" w14:textId="77777777" w:rsidR="00C903C5" w:rsidRDefault="00C903C5" w:rsidP="00870444">
      <w:pPr>
        <w:spacing w:line="240" w:lineRule="auto"/>
      </w:pPr>
    </w:p>
    <w:p w14:paraId="31565138" w14:textId="56D717E6" w:rsidR="00C903C5" w:rsidRDefault="00870444" w:rsidP="00870444">
      <w:pPr>
        <w:spacing w:line="240" w:lineRule="auto"/>
      </w:pPr>
      <w:r w:rsidRPr="00870444">
        <w:t>1. All'istanza di</w:t>
      </w:r>
      <w:r w:rsidR="00071B90">
        <w:t xml:space="preserve"> </w:t>
      </w:r>
      <w:r w:rsidRPr="00870444">
        <w:t>AIA,</w:t>
      </w:r>
      <w:r w:rsidR="00071B90">
        <w:t xml:space="preserve"> </w:t>
      </w:r>
      <w:r w:rsidRPr="00870444">
        <w:t>alle</w:t>
      </w:r>
      <w:r w:rsidR="00071B90">
        <w:t xml:space="preserve"> </w:t>
      </w:r>
      <w:r w:rsidRPr="00870444">
        <w:t>comunicazioni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 29-nonies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nonché</w:t>
      </w:r>
      <w:r w:rsidRPr="00870444">
        <w:t xml:space="preserve"> all'invio della documentazione a seguito di richiesta per il</w:t>
      </w:r>
      <w:r w:rsidR="00071B90">
        <w:t xml:space="preserve"> </w:t>
      </w:r>
      <w:r w:rsidRPr="00870444">
        <w:t xml:space="preserve">riesame ai sensi dell'articolo 29-octies del medesimo decreto, </w:t>
      </w:r>
      <w:r w:rsidR="00071B90">
        <w:t>è</w:t>
      </w:r>
      <w:r w:rsidRPr="00870444">
        <w:t xml:space="preserve"> allegata la quietanza dell'avvenuto pagamento dell'importo tariffario</w:t>
      </w:r>
      <w:r w:rsidR="00071B90">
        <w:t xml:space="preserve"> </w:t>
      </w:r>
      <w:r w:rsidRPr="00870444">
        <w:t>dovuto</w:t>
      </w:r>
      <w:r w:rsidR="00071B90">
        <w:t xml:space="preserve"> </w:t>
      </w:r>
      <w:r w:rsidRPr="00870444">
        <w:t>ai sensi dell'articolo 2 del presente decreto ovvero una</w:t>
      </w:r>
      <w:r w:rsidR="00071B90">
        <w:t xml:space="preserve"> </w:t>
      </w:r>
      <w:r w:rsidRPr="00870444">
        <w:t>corrispondente attestazione nel caso di pagamenti</w:t>
      </w:r>
      <w:r w:rsidR="00071B90">
        <w:t xml:space="preserve"> </w:t>
      </w:r>
      <w:r w:rsidRPr="00870444">
        <w:t>effettuati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via</w:t>
      </w:r>
      <w:r w:rsidR="00071B90">
        <w:t xml:space="preserve"> </w:t>
      </w:r>
      <w:r w:rsidRPr="00870444">
        <w:t>telematica, entro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medesimo</w:t>
      </w:r>
      <w:r w:rsidR="00071B90">
        <w:t xml:space="preserve"> </w:t>
      </w:r>
      <w:r w:rsidRPr="00870444">
        <w:t>anno</w:t>
      </w:r>
      <w:r w:rsidR="00071B90">
        <w:t xml:space="preserve"> </w:t>
      </w:r>
      <w:r w:rsidRPr="00870444">
        <w:t>fiscale</w:t>
      </w:r>
      <w:r w:rsidR="00071B90">
        <w:t xml:space="preserve"> </w:t>
      </w:r>
      <w:r w:rsidRPr="00870444">
        <w:t>dell'istanza,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pena</w:t>
      </w:r>
      <w:r w:rsidR="00071B90">
        <w:t xml:space="preserve"> </w:t>
      </w:r>
      <w:r w:rsidRPr="00870444">
        <w:t>di irricevibilit</w:t>
      </w:r>
      <w:r w:rsidR="00071B90">
        <w:t>à</w:t>
      </w:r>
      <w:r w:rsidRPr="00870444">
        <w:t xml:space="preserve"> delle stesse.</w:t>
      </w:r>
      <w:r w:rsidR="00071B90">
        <w:t xml:space="preserve"> </w:t>
      </w:r>
    </w:p>
    <w:p w14:paraId="7E1F00EA" w14:textId="7A1284EA" w:rsidR="00C903C5" w:rsidRDefault="00870444" w:rsidP="00870444">
      <w:pPr>
        <w:spacing w:line="240" w:lineRule="auto"/>
      </w:pPr>
      <w:r w:rsidRPr="00870444">
        <w:t>2. Al fine di garantire l'espletamento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istruttorie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 all'articolo 1, comma 1, lettere a), b), c) e d), le somme di cui</w:t>
      </w:r>
      <w:r w:rsidR="00071B90">
        <w:t xml:space="preserve"> </w:t>
      </w:r>
      <w:r w:rsidRPr="00870444">
        <w:t>al comma 1 del presente articolo</w:t>
      </w:r>
      <w:r w:rsidR="00071B90">
        <w:t xml:space="preserve"> </w:t>
      </w:r>
      <w:r w:rsidRPr="00870444">
        <w:t>sono</w:t>
      </w:r>
      <w:r w:rsidR="00071B90">
        <w:t xml:space="preserve"> </w:t>
      </w:r>
      <w:r w:rsidRPr="00870444">
        <w:t>versate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conto</w:t>
      </w:r>
      <w:r w:rsidR="00071B90">
        <w:t xml:space="preserve"> </w:t>
      </w:r>
      <w:r w:rsidRPr="00870444">
        <w:t>entrata</w:t>
      </w:r>
      <w:r w:rsidR="00071B90">
        <w:t xml:space="preserve"> </w:t>
      </w:r>
      <w:r w:rsidRPr="00870444">
        <w:t>del bilancio delle</w:t>
      </w:r>
      <w:r w:rsidR="00071B90">
        <w:t xml:space="preserve"> </w:t>
      </w:r>
      <w:r w:rsidRPr="00870444">
        <w:t>autorit</w:t>
      </w:r>
      <w:r w:rsidR="00071B90">
        <w:t xml:space="preserve">à </w:t>
      </w:r>
      <w:r w:rsidRPr="00870444">
        <w:t>competenti</w:t>
      </w:r>
      <w:r w:rsidR="00071B90">
        <w:t xml:space="preserve"> </w:t>
      </w:r>
      <w:r w:rsidRPr="00870444">
        <w:t>individuate</w:t>
      </w:r>
      <w:r w:rsidR="00071B90">
        <w:t xml:space="preserve"> </w:t>
      </w:r>
      <w:r w:rsidRPr="00870444">
        <w:t>dalle</w:t>
      </w:r>
      <w:r w:rsidR="00071B90">
        <w:t xml:space="preserve"> </w:t>
      </w:r>
      <w:r w:rsidRPr="00870444">
        <w:t>regioni</w:t>
      </w:r>
      <w:r w:rsidR="00071B90">
        <w:t xml:space="preserve"> </w:t>
      </w:r>
      <w:r w:rsidRPr="00870444">
        <w:t>o province autonome territorialmente competenti o, per gli impianti</w:t>
      </w:r>
      <w:r w:rsidR="00071B90">
        <w:t xml:space="preserve"> </w:t>
      </w:r>
      <w:r w:rsidRPr="00870444">
        <w:t>di cui all'allegato XII, Parte II,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 2006, n. 152, ad apposito capitolo dell'entrata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bilancio</w:t>
      </w:r>
      <w:r w:rsidR="00071B90">
        <w:t xml:space="preserve"> </w:t>
      </w:r>
      <w:r w:rsidRPr="00870444">
        <w:t>dello Stato, indicato nell'allegato VIII al presente</w:t>
      </w:r>
      <w:r w:rsidR="00071B90">
        <w:t xml:space="preserve"> </w:t>
      </w:r>
      <w:r w:rsidRPr="00870444">
        <w:t>decreto,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essere integralmente riassegnate con decreti del</w:t>
      </w:r>
      <w:r w:rsidR="00071B90">
        <w:t xml:space="preserve"> </w:t>
      </w:r>
      <w:r w:rsidRPr="00870444">
        <w:t>Ministro</w:t>
      </w:r>
      <w:r w:rsidR="00071B90">
        <w:t xml:space="preserve"> </w:t>
      </w:r>
      <w:r w:rsidRPr="00870444">
        <w:t>dell'economia</w:t>
      </w:r>
      <w:r w:rsidR="00071B90">
        <w:t xml:space="preserve"> </w:t>
      </w:r>
      <w:r w:rsidRPr="00870444">
        <w:t>e delle finanze, entro sessanta giorni, esclusivamente per le attivit</w:t>
      </w:r>
      <w:r w:rsidR="00071B90">
        <w:t>à</w:t>
      </w:r>
      <w:r w:rsidRPr="00870444">
        <w:t xml:space="preserve"> di cui all'articolo 1, comma</w:t>
      </w:r>
      <w:r w:rsidR="00071B90">
        <w:t xml:space="preserve"> </w:t>
      </w:r>
      <w:r w:rsidRPr="00870444">
        <w:t>1,</w:t>
      </w:r>
      <w:r w:rsidR="00071B90">
        <w:t xml:space="preserve"> </w:t>
      </w:r>
      <w:r w:rsidRPr="00870444">
        <w:t>lettere</w:t>
      </w:r>
      <w:r w:rsidR="00071B90">
        <w:t xml:space="preserve"> </w:t>
      </w:r>
      <w:r w:rsidRPr="00870444">
        <w:t>a),</w:t>
      </w:r>
      <w:r w:rsidR="00071B90">
        <w:t xml:space="preserve"> </w:t>
      </w:r>
      <w:r w:rsidRPr="00870444">
        <w:t>b),</w:t>
      </w:r>
      <w:r w:rsidR="00071B90">
        <w:t xml:space="preserve"> </w:t>
      </w:r>
      <w:r w:rsidRPr="00870444">
        <w:t>c)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d),</w:t>
      </w:r>
      <w:r w:rsidR="00071B90">
        <w:t xml:space="preserve"> </w:t>
      </w:r>
      <w:r w:rsidRPr="00870444">
        <w:t>alle pertinenti unit</w:t>
      </w:r>
      <w:r w:rsidR="00071B90">
        <w:t>à</w:t>
      </w:r>
      <w:r w:rsidRPr="00870444">
        <w:t xml:space="preserve"> previsionali di base dello stato di previsione</w:t>
      </w:r>
      <w:r w:rsidR="00071B90">
        <w:t xml:space="preserve"> </w:t>
      </w:r>
      <w:r w:rsidRPr="00870444">
        <w:t>del Ministero dell'ambiente e della tutela del territorio e del mare.</w:t>
      </w:r>
      <w:r w:rsidR="00071B90">
        <w:t xml:space="preserve"> </w:t>
      </w:r>
      <w:r w:rsidRPr="00870444">
        <w:t>Il versamento al bilancio dello Stato deve essere effettuato</w:t>
      </w:r>
      <w:r w:rsidR="00071B90">
        <w:t xml:space="preserve"> </w:t>
      </w:r>
      <w:r w:rsidRPr="00870444">
        <w:t>presso</w:t>
      </w:r>
      <w:r w:rsidR="00071B90">
        <w:t xml:space="preserve"> </w:t>
      </w:r>
      <w:r w:rsidRPr="00870444">
        <w:t>la Sezione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Tesoreria</w:t>
      </w:r>
      <w:r w:rsidR="00071B90">
        <w:t xml:space="preserve"> </w:t>
      </w:r>
      <w:r w:rsidRPr="00870444">
        <w:t>provinciale</w:t>
      </w:r>
      <w:r w:rsidR="00071B90">
        <w:t xml:space="preserve"> </w:t>
      </w:r>
      <w:r w:rsidRPr="00870444">
        <w:t>dello</w:t>
      </w:r>
      <w:r w:rsidR="00071B90">
        <w:t xml:space="preserve"> </w:t>
      </w:r>
      <w:r w:rsidRPr="00870444">
        <w:t>Stato</w:t>
      </w:r>
      <w:r w:rsidR="00071B90">
        <w:t xml:space="preserve"> </w:t>
      </w:r>
      <w:r w:rsidRPr="00870444">
        <w:t>territorialmente competente, con l'indicazione del capitolo d'entrata e della</w:t>
      </w:r>
      <w:r w:rsidR="00071B90">
        <w:t xml:space="preserve"> </w:t>
      </w:r>
      <w:r w:rsidRPr="00870444">
        <w:t>causale del</w:t>
      </w:r>
      <w:r w:rsidR="00071B90">
        <w:t xml:space="preserve"> </w:t>
      </w:r>
      <w:r w:rsidRPr="00870444">
        <w:t>versamento,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specifichi</w:t>
      </w:r>
      <w:r w:rsidR="00071B90">
        <w:t xml:space="preserve"> </w:t>
      </w:r>
      <w:r w:rsidRPr="00870444">
        <w:t>l'installazione</w:t>
      </w:r>
      <w:r w:rsidR="00071B90">
        <w:t xml:space="preserve"> </w:t>
      </w:r>
      <w:r w:rsidRPr="00870444">
        <w:t>interessata</w:t>
      </w:r>
      <w:r w:rsidR="00071B90">
        <w:t xml:space="preserve"> </w:t>
      </w:r>
      <w:r w:rsidRPr="00870444">
        <w:t>e l'istanza di riferimento. L'individuazione del capitolo di entrata al bilancio dello Stato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all'allegato</w:t>
      </w:r>
      <w:r w:rsidR="00071B90">
        <w:t xml:space="preserve"> </w:t>
      </w:r>
      <w:r w:rsidRPr="00870444">
        <w:t>VIII</w:t>
      </w:r>
      <w:r w:rsidR="00071B90">
        <w:t xml:space="preserve"> è </w:t>
      </w:r>
      <w:r w:rsidRPr="00870444">
        <w:t>aggiornata</w:t>
      </w:r>
      <w:r w:rsidR="00071B90">
        <w:t xml:space="preserve"> </w:t>
      </w:r>
      <w:r w:rsidRPr="00870444">
        <w:t>dal Ministro dell'economia e delle finanze con proprio decreto.</w:t>
      </w:r>
      <w:r w:rsidR="00071B90">
        <w:t xml:space="preserve"> </w:t>
      </w:r>
    </w:p>
    <w:p w14:paraId="483716EA" w14:textId="4D77DA6C" w:rsidR="00870444" w:rsidRPr="00870444" w:rsidRDefault="00870444" w:rsidP="00870444">
      <w:pPr>
        <w:spacing w:line="240" w:lineRule="auto"/>
      </w:pPr>
      <w:r w:rsidRPr="00870444">
        <w:t>3. In caso di istanze presentate prima dell'entrata in</w:t>
      </w:r>
      <w:r w:rsidR="00071B90">
        <w:t xml:space="preserve"> </w:t>
      </w:r>
      <w:r w:rsidRPr="00870444">
        <w:t>vigore</w:t>
      </w:r>
      <w:r w:rsidR="00071B90">
        <w:t xml:space="preserve"> </w:t>
      </w:r>
      <w:r w:rsidRPr="00870444">
        <w:t>del presente decreto resta ferma l'applicazione dell'articolo</w:t>
      </w:r>
      <w:r w:rsidR="00071B90">
        <w:t xml:space="preserve"> </w:t>
      </w:r>
      <w:r w:rsidRPr="00870444">
        <w:t>33,</w:t>
      </w:r>
      <w:r w:rsidR="00071B90">
        <w:t xml:space="preserve"> </w:t>
      </w:r>
      <w:r w:rsidRPr="00870444">
        <w:t>comma 3-ter, del decreto 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anche</w:t>
      </w:r>
      <w:r w:rsidR="00071B90">
        <w:t xml:space="preserve"> </w:t>
      </w:r>
      <w:r w:rsidRPr="00870444">
        <w:t>in relazione alla determinazione dell'importo tariffario con riferimento al decreto del Ministro dell'ambiente e della tutela del territorio e del</w:t>
      </w:r>
      <w:r w:rsidR="00071B90">
        <w:t xml:space="preserve"> </w:t>
      </w:r>
      <w:r w:rsidRPr="00870444">
        <w:t>mare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24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2008</w:t>
      </w:r>
      <w:r w:rsidR="00071B90">
        <w:t xml:space="preserve"> </w:t>
      </w:r>
      <w:r w:rsidRPr="00870444">
        <w:t>e,</w:t>
      </w:r>
      <w:r w:rsidR="00071B90">
        <w:t xml:space="preserve"> </w:t>
      </w:r>
      <w:r w:rsidRPr="00870444">
        <w:t>negli</w:t>
      </w:r>
      <w:r w:rsidR="00071B90">
        <w:t xml:space="preserve"> </w:t>
      </w:r>
      <w:r w:rsidRPr="00870444">
        <w:t>ambiti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rispettiva applicazione, anche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provvedimenti</w:t>
      </w:r>
      <w:r w:rsidR="00071B90">
        <w:t xml:space="preserve"> </w:t>
      </w:r>
      <w:r w:rsidRPr="00870444">
        <w:t>regionali</w:t>
      </w:r>
      <w:r w:rsidR="00071B90">
        <w:t xml:space="preserve"> </w:t>
      </w:r>
      <w:r w:rsidRPr="00870444">
        <w:t>emanati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 dell'articolo 9, comma 4, di tale decreto.</w:t>
      </w:r>
      <w:r w:rsidR="00071B90">
        <w:t xml:space="preserve"> </w:t>
      </w:r>
    </w:p>
    <w:p w14:paraId="090BC37C" w14:textId="57DEB795" w:rsidR="00C903C5" w:rsidRDefault="00071B90" w:rsidP="00870444">
      <w:pPr>
        <w:spacing w:line="240" w:lineRule="auto"/>
      </w:pPr>
      <w:r>
        <w:t xml:space="preserve"> </w:t>
      </w:r>
    </w:p>
    <w:p w14:paraId="4CF939DC" w14:textId="2366865B" w:rsidR="00C903C5" w:rsidRDefault="00870444" w:rsidP="00870444">
      <w:pPr>
        <w:spacing w:line="240" w:lineRule="auto"/>
      </w:pPr>
      <w:r w:rsidRPr="00870444">
        <w:rPr>
          <w:b/>
        </w:rPr>
        <w:t>Art. 6</w:t>
      </w:r>
      <w:r w:rsidR="00071B90">
        <w:t xml:space="preserve"> </w:t>
      </w:r>
    </w:p>
    <w:p w14:paraId="48BEE2CB" w14:textId="75D3A60D" w:rsidR="00C903C5" w:rsidRDefault="00870444" w:rsidP="00870444">
      <w:pPr>
        <w:spacing w:line="240" w:lineRule="auto"/>
      </w:pPr>
      <w:r w:rsidRPr="00870444">
        <w:rPr>
          <w:i/>
        </w:rPr>
        <w:t>Modalit</w:t>
      </w:r>
      <w:r w:rsidR="00071B90">
        <w:rPr>
          <w:i/>
        </w:rPr>
        <w:t>à</w:t>
      </w:r>
      <w:r w:rsidRPr="00870444">
        <w:rPr>
          <w:i/>
        </w:rPr>
        <w:t xml:space="preserve"> di </w:t>
      </w:r>
      <w:r w:rsidR="00C903C5">
        <w:rPr>
          <w:i/>
        </w:rPr>
        <w:t>versamento</w:t>
      </w:r>
      <w:r w:rsidRPr="00870444">
        <w:rPr>
          <w:i/>
        </w:rPr>
        <w:t xml:space="preserve"> delle tariffe dei controlli</w:t>
      </w:r>
      <w:r w:rsidR="00071B90">
        <w:t xml:space="preserve"> </w:t>
      </w:r>
    </w:p>
    <w:p w14:paraId="0C65EB1A" w14:textId="77777777" w:rsidR="00C903C5" w:rsidRDefault="00C903C5" w:rsidP="00870444">
      <w:pPr>
        <w:spacing w:line="240" w:lineRule="auto"/>
      </w:pPr>
    </w:p>
    <w:p w14:paraId="3CF8FF44" w14:textId="3BA60A6C" w:rsidR="00C903C5" w:rsidRDefault="00870444" w:rsidP="00870444">
      <w:pPr>
        <w:spacing w:line="240" w:lineRule="auto"/>
      </w:pPr>
      <w:r w:rsidRPr="00870444">
        <w:t>1. Salvo quanto diversamente previsto nei provvedimenti emanati</w:t>
      </w:r>
      <w:r w:rsidR="00071B90">
        <w:t xml:space="preserve"> </w:t>
      </w:r>
      <w:r w:rsidRPr="00870444">
        <w:t>ai sensi dell'articolo 10, comma 3, le tariffe relative</w:t>
      </w:r>
      <w:r w:rsidR="00071B90">
        <w:t xml:space="preserve"> </w:t>
      </w:r>
      <w:r w:rsidRPr="00870444">
        <w:t>alle</w:t>
      </w:r>
      <w:r w:rsidR="00071B90">
        <w:t xml:space="preserve"> </w:t>
      </w:r>
      <w:r w:rsidRPr="00870444">
        <w:t>attivit</w:t>
      </w:r>
      <w:r w:rsidR="00071B90">
        <w:t>à</w:t>
      </w:r>
      <w:r w:rsidRPr="00870444">
        <w:t xml:space="preserve"> di controllo di cui all'articolo 3 devono essere versate dai</w:t>
      </w:r>
      <w:r w:rsidR="00071B90">
        <w:t xml:space="preserve"> </w:t>
      </w:r>
      <w:r w:rsidRPr="00870444">
        <w:t>gestori come segue:</w:t>
      </w:r>
      <w:r w:rsidR="00071B90">
        <w:t xml:space="preserve"> </w:t>
      </w:r>
    </w:p>
    <w:p w14:paraId="5060FA74" w14:textId="1B97B9D5" w:rsidR="00C903C5" w:rsidRDefault="00870444" w:rsidP="00870444">
      <w:pPr>
        <w:spacing w:line="240" w:lineRule="auto"/>
      </w:pPr>
      <w:r w:rsidRPr="00870444">
        <w:t>a) prima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comunicazione</w:t>
      </w:r>
      <w:r w:rsidR="00071B90">
        <w:t xml:space="preserve"> </w:t>
      </w:r>
      <w:r w:rsidRPr="00870444">
        <w:t>prevista</w:t>
      </w:r>
      <w:r w:rsidR="00071B90">
        <w:t xml:space="preserve"> </w:t>
      </w:r>
      <w:r w:rsidRPr="00870444">
        <w:t>dall'articolo</w:t>
      </w:r>
      <w:r w:rsidR="00071B90">
        <w:t xml:space="preserve"> </w:t>
      </w:r>
      <w:r w:rsidRPr="00870444">
        <w:t>29-decies, comma 1, del decreto legislativo 3 aprile 2006, n. 152, allegando</w:t>
      </w:r>
      <w:r w:rsidR="00071B90">
        <w:t xml:space="preserve"> </w:t>
      </w:r>
      <w:r w:rsidRPr="00870444">
        <w:t>la relativa</w:t>
      </w:r>
      <w:r w:rsidR="00071B90">
        <w:t xml:space="preserve"> </w:t>
      </w:r>
      <w:r w:rsidRPr="00870444">
        <w:t>quietanza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tale</w:t>
      </w:r>
      <w:r w:rsidR="00071B90">
        <w:t xml:space="preserve"> </w:t>
      </w:r>
      <w:r w:rsidRPr="00870444">
        <w:t>comunicazione,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di controllo relative al periodo che va</w:t>
      </w:r>
      <w:r w:rsidR="00071B90">
        <w:t xml:space="preserve"> </w:t>
      </w:r>
      <w:r w:rsidRPr="00870444">
        <w:t>dalla</w:t>
      </w:r>
      <w:r w:rsidR="00071B90">
        <w:t xml:space="preserve"> </w:t>
      </w:r>
      <w:r w:rsidRPr="00870444">
        <w:t>data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attuazione</w:t>
      </w:r>
      <w:r w:rsidR="00071B90">
        <w:t xml:space="preserve"> </w:t>
      </w:r>
      <w:r w:rsidRPr="00870444">
        <w:t>di quanto previsto nell'autorizzazione integrata ambientale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termine del relativo anno solare;</w:t>
      </w:r>
      <w:r w:rsidR="00071B90">
        <w:t xml:space="preserve"> </w:t>
      </w:r>
    </w:p>
    <w:p w14:paraId="30691C88" w14:textId="4E754B44" w:rsidR="00C903C5" w:rsidRDefault="00870444" w:rsidP="00870444">
      <w:pPr>
        <w:spacing w:line="240" w:lineRule="auto"/>
      </w:pPr>
      <w:r w:rsidRPr="00870444">
        <w:t>b) entro il 31 gennaio di ciascun anno successivo a quanto previsto alla lettera a), per le attivit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relativo</w:t>
      </w:r>
      <w:r w:rsidR="00071B90">
        <w:t xml:space="preserve"> </w:t>
      </w:r>
      <w:r w:rsidRPr="00870444">
        <w:t>anno solare, dandone immediata comunicazione</w:t>
      </w:r>
      <w:r w:rsidR="00071B90">
        <w:t xml:space="preserve"> </w:t>
      </w:r>
      <w:r w:rsidRPr="00870444">
        <w:t>all'autorit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controllo individuata dall'articolo 29-decies, comma 3, del decreto legislativo 3 aprile 2006, n. 152;</w:t>
      </w:r>
      <w:r w:rsidR="00071B90">
        <w:t xml:space="preserve"> </w:t>
      </w:r>
    </w:p>
    <w:p w14:paraId="65208D6D" w14:textId="6B4ECEB1" w:rsidR="00C903C5" w:rsidRDefault="00870444" w:rsidP="00870444">
      <w:pPr>
        <w:spacing w:line="240" w:lineRule="auto"/>
      </w:pPr>
      <w:r w:rsidRPr="00870444">
        <w:t>c)</w:t>
      </w:r>
      <w:r w:rsidR="00071B90">
        <w:t xml:space="preserve"> </w:t>
      </w:r>
      <w:r w:rsidRPr="00870444">
        <w:t>entro</w:t>
      </w:r>
      <w:r w:rsidR="00071B90">
        <w:t xml:space="preserve"> </w:t>
      </w:r>
      <w:r w:rsidRPr="00870444">
        <w:t>60</w:t>
      </w:r>
      <w:r w:rsidR="00071B90">
        <w:t xml:space="preserve"> </w:t>
      </w:r>
      <w:r w:rsidRPr="00870444">
        <w:t>giorni</w:t>
      </w:r>
      <w:r w:rsidR="00071B90">
        <w:t xml:space="preserve"> </w:t>
      </w:r>
      <w:r w:rsidRPr="00870444">
        <w:t>dalla</w:t>
      </w:r>
      <w:r w:rsidR="00071B90">
        <w:t xml:space="preserve"> </w:t>
      </w:r>
      <w:r w:rsidRPr="00870444">
        <w:t>notifica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relazione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 all'articolo 29-decies, comma 5, 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 2006, n. 152, per le visite in loco di cui all'articolo 1,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1, lettera</w:t>
      </w:r>
      <w:r w:rsidR="00071B90">
        <w:t xml:space="preserve"> </w:t>
      </w:r>
      <w:r w:rsidRPr="00870444">
        <w:t>f),</w:t>
      </w:r>
      <w:r w:rsidR="00071B90">
        <w:t xml:space="preserve"> </w:t>
      </w:r>
      <w:r w:rsidRPr="00870444">
        <w:t>dandone</w:t>
      </w:r>
      <w:r w:rsidR="00071B90">
        <w:t xml:space="preserve"> </w:t>
      </w:r>
      <w:r w:rsidRPr="00870444">
        <w:t>immediata</w:t>
      </w:r>
      <w:r w:rsidR="00071B90">
        <w:t xml:space="preserve"> </w:t>
      </w:r>
      <w:r w:rsidRPr="00870444">
        <w:t>comunicazione</w:t>
      </w:r>
      <w:r w:rsidR="00071B90">
        <w:t xml:space="preserve"> </w:t>
      </w:r>
      <w:r w:rsidRPr="00870444">
        <w:t>all'autorit</w:t>
      </w:r>
      <w:r w:rsidR="00071B90">
        <w:t xml:space="preserve">à </w:t>
      </w:r>
      <w:r w:rsidRPr="00870444">
        <w:t>di controllo individuata dall'articolo 29-decies, comma 3,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 legislativo 3 aprile 2006, n. 152.</w:t>
      </w:r>
      <w:r w:rsidR="00071B90">
        <w:t xml:space="preserve"> </w:t>
      </w:r>
    </w:p>
    <w:p w14:paraId="7069C808" w14:textId="3C7A6E30" w:rsidR="00C903C5" w:rsidRDefault="00870444" w:rsidP="00870444">
      <w:pPr>
        <w:spacing w:line="240" w:lineRule="auto"/>
      </w:pPr>
      <w:r w:rsidRPr="00870444">
        <w:t>2. Al</w:t>
      </w:r>
      <w:r w:rsidR="00071B90">
        <w:t xml:space="preserve"> </w:t>
      </w:r>
      <w:r w:rsidRPr="00870444">
        <w:t>fine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garantire</w:t>
      </w:r>
      <w:r w:rsidR="00071B90">
        <w:t xml:space="preserve"> </w:t>
      </w:r>
      <w:r w:rsidRPr="00870444">
        <w:t>l'espletamento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controlli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 all'articolo 1, comma 1, lettera e), e lettera f), le somme di cui al comma</w:t>
      </w:r>
      <w:r w:rsidR="00071B90">
        <w:t xml:space="preserve"> </w:t>
      </w:r>
      <w:r w:rsidRPr="00870444">
        <w:t>1</w:t>
      </w:r>
      <w:r w:rsidR="00071B90">
        <w:t xml:space="preserve"> </w:t>
      </w:r>
      <w:r w:rsidRPr="00870444">
        <w:t>sono</w:t>
      </w:r>
      <w:r w:rsidR="00071B90">
        <w:t xml:space="preserve"> </w:t>
      </w:r>
      <w:r w:rsidRPr="00870444">
        <w:t>versate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riassegnate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modalit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cui all'articolo</w:t>
      </w:r>
      <w:r w:rsidR="00071B90">
        <w:t xml:space="preserve"> </w:t>
      </w:r>
      <w:r w:rsidRPr="00870444">
        <w:t>5,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2,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poi</w:t>
      </w:r>
      <w:r w:rsidR="00071B90">
        <w:t xml:space="preserve"> </w:t>
      </w:r>
      <w:r w:rsidRPr="00870444">
        <w:t>essere trasferite agli enti di controllo.</w:t>
      </w:r>
      <w:r w:rsidR="00071B90">
        <w:t xml:space="preserve"> </w:t>
      </w:r>
    </w:p>
    <w:p w14:paraId="1BDE113D" w14:textId="58D41AF1" w:rsidR="00C903C5" w:rsidRDefault="00870444" w:rsidP="00870444">
      <w:pPr>
        <w:spacing w:line="240" w:lineRule="auto"/>
      </w:pPr>
      <w:r w:rsidRPr="00870444">
        <w:t>3. In caso di chiusura definitiva dell'installazione il gestore</w:t>
      </w:r>
      <w:r w:rsidR="00071B90">
        <w:t xml:space="preserve"> </w:t>
      </w:r>
      <w:r w:rsidRPr="00870444">
        <w:t>ne d</w:t>
      </w:r>
      <w:r w:rsidR="00071B90">
        <w:t>à</w:t>
      </w:r>
      <w:r w:rsidRPr="00870444">
        <w:t xml:space="preserve"> tempestiva comunicazione all'autorit</w:t>
      </w:r>
      <w:r w:rsidR="00071B90">
        <w:t>à</w:t>
      </w:r>
      <w:r w:rsidRPr="00870444">
        <w:t xml:space="preserve"> competente e all'autorit</w:t>
      </w:r>
      <w:r w:rsidR="00071B90">
        <w:t>à</w:t>
      </w:r>
      <w:r w:rsidRPr="00870444">
        <w:t xml:space="preserve"> di controllo di cui all'articolo</w:t>
      </w:r>
      <w:r w:rsidR="00071B90">
        <w:t xml:space="preserve"> </w:t>
      </w:r>
      <w:r w:rsidRPr="00870444">
        <w:t>29-decies,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3,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 legislativo 3 aprile 2006, n. 152, al fine di consentire di</w:t>
      </w:r>
      <w:r w:rsidR="00071B90">
        <w:t xml:space="preserve"> </w:t>
      </w:r>
      <w:r w:rsidRPr="00870444">
        <w:t>adeguare la programmazione dei controlli. Fino all'invio di tale comunicazione i gestori sono tenuti ad effettuare i versamenti delle somme previste per i controlli dall'articolo 3 nei tempi indicati nel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1</w:t>
      </w:r>
      <w:r w:rsidR="00071B90">
        <w:t xml:space="preserve"> </w:t>
      </w:r>
      <w:r w:rsidRPr="00870444">
        <w:t>del presente articolo.</w:t>
      </w:r>
      <w:r w:rsidR="00071B90">
        <w:t xml:space="preserve"> </w:t>
      </w:r>
    </w:p>
    <w:p w14:paraId="0476FC08" w14:textId="2314E2E8" w:rsidR="00870444" w:rsidRPr="00870444" w:rsidRDefault="00870444" w:rsidP="00870444">
      <w:pPr>
        <w:spacing w:line="240" w:lineRule="auto"/>
      </w:pPr>
      <w:r w:rsidRPr="00870444">
        <w:t>4. In caso di piani di controllo avviati anteriormente</w:t>
      </w:r>
      <w:r w:rsidR="00071B90">
        <w:t xml:space="preserve"> </w:t>
      </w:r>
      <w:r w:rsidRPr="00870444">
        <w:t>all'entrata in vigore del presente decreto, per i controlli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 1, comma 1, lettera e), il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trova</w:t>
      </w:r>
      <w:r w:rsidR="00071B90">
        <w:t xml:space="preserve"> </w:t>
      </w:r>
      <w:r w:rsidRPr="00870444">
        <w:t>applicazione</w:t>
      </w:r>
      <w:r w:rsidR="00071B90">
        <w:t xml:space="preserve"> </w:t>
      </w:r>
      <w:r w:rsidRPr="00870444">
        <w:t>a partire dal primo anno solare successivo alla sua entrata in vigore e i gestori versano le somme</w:t>
      </w:r>
      <w:r w:rsidR="00071B90">
        <w:t xml:space="preserve"> </w:t>
      </w:r>
      <w:r w:rsidRPr="00870444">
        <w:t>relative</w:t>
      </w:r>
      <w:r w:rsidR="00071B90">
        <w:t xml:space="preserve"> </w:t>
      </w:r>
      <w:r w:rsidRPr="00870444">
        <w:t>all'anno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corso</w:t>
      </w:r>
      <w:r w:rsidR="00071B90">
        <w:t xml:space="preserve"> </w:t>
      </w:r>
      <w:r w:rsidRPr="00870444">
        <w:t>applicando l'articolo 33, comma 3-ter, del decreto legislativo 3 aprile 2006, n. 152.</w:t>
      </w:r>
      <w:r w:rsidR="00071B90">
        <w:t xml:space="preserve"> </w:t>
      </w:r>
    </w:p>
    <w:p w14:paraId="343CC37F" w14:textId="53AD0463" w:rsidR="00C903C5" w:rsidRDefault="00071B90" w:rsidP="00870444">
      <w:pPr>
        <w:spacing w:line="240" w:lineRule="auto"/>
      </w:pPr>
      <w:r>
        <w:t xml:space="preserve"> </w:t>
      </w:r>
    </w:p>
    <w:p w14:paraId="0F06F2EB" w14:textId="7DB24877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7</w:t>
      </w:r>
      <w:r w:rsidR="00071B90">
        <w:rPr>
          <w:b/>
        </w:rPr>
        <w:t xml:space="preserve"> </w:t>
      </w:r>
    </w:p>
    <w:p w14:paraId="11C30DC7" w14:textId="570EEFBB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Interessi per tardivo pagamento</w:t>
      </w:r>
      <w:r w:rsidR="00071B90">
        <w:rPr>
          <w:i/>
        </w:rPr>
        <w:t xml:space="preserve"> </w:t>
      </w:r>
    </w:p>
    <w:p w14:paraId="6F103DA0" w14:textId="77777777" w:rsidR="00C903C5" w:rsidRDefault="00C903C5" w:rsidP="00870444">
      <w:pPr>
        <w:spacing w:line="240" w:lineRule="auto"/>
      </w:pPr>
    </w:p>
    <w:p w14:paraId="63AF7D65" w14:textId="6540110E" w:rsidR="00870444" w:rsidRPr="00870444" w:rsidRDefault="00870444" w:rsidP="00870444">
      <w:pPr>
        <w:spacing w:line="240" w:lineRule="auto"/>
      </w:pPr>
      <w:r w:rsidRPr="00870444">
        <w:t>1. In caso di ritardo nell'effettuazione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versamenti</w:t>
      </w:r>
      <w:r w:rsidR="00071B90">
        <w:t xml:space="preserve"> </w:t>
      </w:r>
      <w:r w:rsidRPr="00870444">
        <w:t>previsti dall'articolo 6 del presente decreto, fatta salva l'applicazione, ove pertinenti, delle misure di cui all'articolo 29-decies, comma 9,</w:t>
      </w:r>
      <w:r w:rsidR="00071B90">
        <w:t xml:space="preserve"> </w:t>
      </w:r>
      <w:r w:rsidRPr="00870444">
        <w:t>del decreto legislativo 3 aprile 2006, n. 152, e delle sanzioni</w:t>
      </w:r>
      <w:r w:rsidR="00071B90">
        <w:t xml:space="preserve"> </w:t>
      </w:r>
      <w:r w:rsidRPr="00870444">
        <w:t>previste dall'articolo 29-quattuordecies, dello</w:t>
      </w:r>
      <w:r w:rsidR="00071B90">
        <w:t xml:space="preserve"> </w:t>
      </w:r>
      <w:r w:rsidRPr="00870444">
        <w:t>stesso</w:t>
      </w:r>
      <w:r w:rsidR="00071B90">
        <w:t xml:space="preserve"> </w:t>
      </w:r>
      <w:r w:rsidRPr="00870444">
        <w:t>decreto,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 xml:space="preserve">gestore dello stabilimento </w:t>
      </w:r>
      <w:r w:rsidR="00071B90">
        <w:t xml:space="preserve">è </w:t>
      </w:r>
      <w:r w:rsidRPr="00870444">
        <w:t>tenuto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pagamento</w:t>
      </w:r>
      <w:r w:rsidR="00071B90">
        <w:t xml:space="preserve"> </w:t>
      </w:r>
      <w:r w:rsidRPr="00870444">
        <w:t>degli</w:t>
      </w:r>
      <w:r w:rsidR="00071B90">
        <w:t xml:space="preserve"> </w:t>
      </w:r>
      <w:r w:rsidRPr="00870444">
        <w:t>interessi</w:t>
      </w:r>
      <w:r w:rsidR="00071B90">
        <w:t xml:space="preserve"> </w:t>
      </w:r>
      <w:r w:rsidRPr="00870444">
        <w:t>nella misura del tasso legale</w:t>
      </w:r>
      <w:r w:rsidR="00071B90">
        <w:t xml:space="preserve"> </w:t>
      </w:r>
      <w:r w:rsidRPr="00870444">
        <w:t>vigente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decorrenza</w:t>
      </w:r>
      <w:r w:rsidR="00071B90">
        <w:t xml:space="preserve"> </w:t>
      </w:r>
      <w:r w:rsidRPr="00870444">
        <w:t>dal</w:t>
      </w:r>
      <w:r w:rsidR="00071B90">
        <w:t xml:space="preserve"> </w:t>
      </w:r>
      <w:r w:rsidRPr="00870444">
        <w:t>primo</w:t>
      </w:r>
      <w:r w:rsidR="00071B90">
        <w:t xml:space="preserve"> </w:t>
      </w:r>
      <w:r w:rsidRPr="00870444">
        <w:t>giorno successivo alla scadenza del periodo previsto dall'articolo 6,</w:t>
      </w:r>
      <w:r w:rsidR="00071B90">
        <w:t xml:space="preserve"> </w:t>
      </w:r>
      <w:r w:rsidRPr="00870444">
        <w:t>comma 1.</w:t>
      </w:r>
      <w:r w:rsidR="00071B90">
        <w:t xml:space="preserve"> </w:t>
      </w:r>
    </w:p>
    <w:p w14:paraId="5D1908E1" w14:textId="12420F5E" w:rsidR="00C903C5" w:rsidRDefault="00071B90" w:rsidP="00870444">
      <w:pPr>
        <w:spacing w:line="240" w:lineRule="auto"/>
      </w:pPr>
      <w:r>
        <w:t xml:space="preserve"> </w:t>
      </w:r>
    </w:p>
    <w:p w14:paraId="71AFA296" w14:textId="06534179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8</w:t>
      </w:r>
      <w:r w:rsidR="00071B90">
        <w:rPr>
          <w:b/>
        </w:rPr>
        <w:t xml:space="preserve"> </w:t>
      </w:r>
    </w:p>
    <w:p w14:paraId="0798778D" w14:textId="02F83CE0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Conduzione delle istruttorie e dei controlli</w:t>
      </w:r>
      <w:r w:rsidR="00071B90">
        <w:rPr>
          <w:i/>
        </w:rPr>
        <w:t xml:space="preserve"> </w:t>
      </w:r>
    </w:p>
    <w:p w14:paraId="4C548DDF" w14:textId="77777777" w:rsidR="00C903C5" w:rsidRDefault="00C903C5" w:rsidP="00870444">
      <w:pPr>
        <w:spacing w:line="240" w:lineRule="auto"/>
      </w:pPr>
    </w:p>
    <w:p w14:paraId="5E6A7843" w14:textId="3ECF1067" w:rsidR="00870444" w:rsidRPr="00870444" w:rsidRDefault="00870444" w:rsidP="00870444">
      <w:pPr>
        <w:spacing w:line="240" w:lineRule="auto"/>
      </w:pPr>
      <w:r w:rsidRPr="00870444">
        <w:t>1. Le modalit</w:t>
      </w:r>
      <w:r w:rsidR="00071B90">
        <w:t>à</w:t>
      </w:r>
      <w:r w:rsidRPr="00870444">
        <w:t xml:space="preserve"> generali non</w:t>
      </w:r>
      <w:r w:rsidR="00071B90">
        <w:t xml:space="preserve"> </w:t>
      </w:r>
      <w:r w:rsidRPr="00870444">
        <w:t>contabili</w:t>
      </w:r>
      <w:r w:rsidR="00071B90">
        <w:t xml:space="preserve"> </w:t>
      </w:r>
      <w:r w:rsidRPr="00870444">
        <w:t>inerenti</w:t>
      </w:r>
      <w:r w:rsidR="00071B90">
        <w:t xml:space="preserve"> </w:t>
      </w:r>
      <w:r w:rsidRPr="00870444">
        <w:t>alla</w:t>
      </w:r>
      <w:r w:rsidR="00071B90">
        <w:t xml:space="preserve"> </w:t>
      </w:r>
      <w:r w:rsidRPr="00870444">
        <w:t>conduzione delle istruttorie e dei controlli sono disciplinate nell'allegato VI.</w:t>
      </w:r>
      <w:r w:rsidR="00071B90">
        <w:t xml:space="preserve"> </w:t>
      </w:r>
    </w:p>
    <w:p w14:paraId="62D37741" w14:textId="38678627" w:rsidR="00C903C5" w:rsidRDefault="00071B90" w:rsidP="00870444">
      <w:pPr>
        <w:spacing w:line="240" w:lineRule="auto"/>
      </w:pPr>
      <w:r>
        <w:t xml:space="preserve"> </w:t>
      </w:r>
    </w:p>
    <w:p w14:paraId="513DE8A9" w14:textId="67F8A437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9</w:t>
      </w:r>
      <w:r w:rsidR="00071B90">
        <w:rPr>
          <w:b/>
        </w:rPr>
        <w:t xml:space="preserve"> </w:t>
      </w:r>
    </w:p>
    <w:p w14:paraId="3796BB34" w14:textId="05AA4561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Compensi spettanti ai c</w:t>
      </w:r>
      <w:r w:rsidR="00C903C5" w:rsidRPr="00C903C5">
        <w:rPr>
          <w:i/>
        </w:rPr>
        <w:t>omponenti</w:t>
      </w:r>
      <w:r w:rsidR="00071B90">
        <w:rPr>
          <w:i/>
        </w:rPr>
        <w:t xml:space="preserve"> </w:t>
      </w:r>
      <w:r w:rsidRPr="00870444">
        <w:rPr>
          <w:i/>
        </w:rPr>
        <w:t>della Commissione AIA-IPPC</w:t>
      </w:r>
      <w:r w:rsidR="00071B90">
        <w:rPr>
          <w:i/>
        </w:rPr>
        <w:t xml:space="preserve"> </w:t>
      </w:r>
    </w:p>
    <w:p w14:paraId="73DB64F1" w14:textId="77777777" w:rsidR="00C903C5" w:rsidRDefault="00C903C5" w:rsidP="00870444">
      <w:pPr>
        <w:spacing w:line="240" w:lineRule="auto"/>
      </w:pPr>
    </w:p>
    <w:p w14:paraId="046BEE4A" w14:textId="3DFEE02E" w:rsidR="00C903C5" w:rsidRDefault="00870444" w:rsidP="00870444">
      <w:pPr>
        <w:spacing w:line="240" w:lineRule="auto"/>
      </w:pPr>
      <w:r w:rsidRPr="00870444">
        <w:t>1. Ai sensi dell'articolo 33, comma 3-bis, del decreto</w:t>
      </w:r>
      <w:r w:rsidR="00071B90">
        <w:t xml:space="preserve"> </w:t>
      </w:r>
      <w:r w:rsidRPr="00870444">
        <w:t xml:space="preserve">legislativo 3 aprile 2006, n. 152, </w:t>
      </w:r>
      <w:r w:rsidR="00071B90">
        <w:t>nonché</w:t>
      </w:r>
      <w:r w:rsidRPr="00870444">
        <w:t xml:space="preserve"> dell'articolo 13, comma 2, del decreto del Presidente della</w:t>
      </w:r>
      <w:r w:rsidR="00071B90">
        <w:t xml:space="preserve"> </w:t>
      </w:r>
      <w:r w:rsidRPr="00870444">
        <w:t>Repubblica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14</w:t>
      </w:r>
      <w:r w:rsidR="00071B90">
        <w:t xml:space="preserve"> </w:t>
      </w:r>
      <w:r w:rsidRPr="00870444">
        <w:t>maggio</w:t>
      </w:r>
      <w:r w:rsidR="00071B90">
        <w:t xml:space="preserve"> </w:t>
      </w:r>
      <w:r w:rsidRPr="00870444">
        <w:t>2007,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90,</w:t>
      </w:r>
      <w:r w:rsidR="00071B90">
        <w:t xml:space="preserve"> </w:t>
      </w:r>
      <w:r w:rsidRPr="00870444">
        <w:t>ai componenti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Commissione</w:t>
      </w:r>
      <w:r w:rsidR="00071B90">
        <w:t xml:space="preserve"> </w:t>
      </w:r>
      <w:r w:rsidRPr="00870444">
        <w:t>AIA-IPPC,</w:t>
      </w:r>
      <w:r w:rsidR="00071B90">
        <w:t xml:space="preserve"> </w:t>
      </w:r>
      <w:r w:rsidRPr="00870444">
        <w:t>nominati</w:t>
      </w:r>
      <w:r w:rsidR="00071B90">
        <w:t xml:space="preserve"> </w:t>
      </w:r>
      <w:r w:rsidRPr="00870444">
        <w:t>dal</w:t>
      </w:r>
      <w:r w:rsidR="00071B90">
        <w:t xml:space="preserve"> </w:t>
      </w:r>
      <w:r w:rsidRPr="00870444">
        <w:t>Ministro dell'ambiente e della tutela del territorio 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mare,</w:t>
      </w:r>
      <w:r w:rsidR="00071B90">
        <w:t xml:space="preserve"> </w:t>
      </w:r>
      <w:r w:rsidRPr="00870444">
        <w:t>spetta</w:t>
      </w:r>
      <w:r w:rsidR="00071B90">
        <w:t xml:space="preserve"> </w:t>
      </w:r>
      <w:r w:rsidRPr="00870444">
        <w:t>un compenso complessivo pari al 60% della</w:t>
      </w:r>
      <w:r w:rsidR="00071B90">
        <w:t xml:space="preserve"> </w:t>
      </w:r>
      <w:r w:rsidRPr="00870444">
        <w:t>tariffa</w:t>
      </w:r>
      <w:r w:rsidR="00071B90">
        <w:t xml:space="preserve"> </w:t>
      </w:r>
      <w:r w:rsidRPr="00870444">
        <w:t>istruttoria</w:t>
      </w:r>
      <w:r w:rsidR="00071B90">
        <w:t xml:space="preserve"> </w:t>
      </w:r>
      <w:r w:rsidRPr="00870444">
        <w:t>versata per ogni singola istanza di cui agli articoli 2 e 5.</w:t>
      </w:r>
      <w:r w:rsidR="00071B90">
        <w:t xml:space="preserve"> </w:t>
      </w:r>
    </w:p>
    <w:p w14:paraId="33EF9DF1" w14:textId="596CE878" w:rsidR="00C903C5" w:rsidRDefault="00870444" w:rsidP="00870444">
      <w:pPr>
        <w:spacing w:line="240" w:lineRule="auto"/>
      </w:pPr>
      <w:r w:rsidRPr="00870444">
        <w:t>2. I compensi spettanti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ciascun</w:t>
      </w:r>
      <w:r w:rsidR="00071B90">
        <w:t xml:space="preserve"> </w:t>
      </w:r>
      <w:r w:rsidRPr="00870444">
        <w:t>componente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Commissione AIA-IPPC sono determinati sulla base dei criteri di riparto</w:t>
      </w:r>
      <w:r w:rsidR="00071B90">
        <w:t xml:space="preserve"> </w:t>
      </w:r>
      <w:r w:rsidRPr="00870444">
        <w:t>indicati nell'allegato VII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decreto,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rispetto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limite complessivo indicato nel comma 1.</w:t>
      </w:r>
      <w:r w:rsidR="00071B90">
        <w:t xml:space="preserve"> </w:t>
      </w:r>
    </w:p>
    <w:p w14:paraId="0DE078F1" w14:textId="1459725C" w:rsidR="00C903C5" w:rsidRDefault="00870444" w:rsidP="00870444">
      <w:pPr>
        <w:spacing w:line="240" w:lineRule="auto"/>
      </w:pPr>
      <w:r w:rsidRPr="00870444">
        <w:t>3. I compensi di cui al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articolo</w:t>
      </w:r>
      <w:r w:rsidR="00071B90">
        <w:t xml:space="preserve"> </w:t>
      </w:r>
      <w:r w:rsidRPr="00870444">
        <w:t>sono</w:t>
      </w:r>
      <w:r w:rsidR="00071B90">
        <w:t xml:space="preserve"> </w:t>
      </w:r>
      <w:r w:rsidRPr="00870444">
        <w:t>omnicomprensivi, comprendendo anche gli eventuali oneri previdenziali e tributari (IVA compresa)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carico</w:t>
      </w:r>
      <w:r w:rsidR="00071B90">
        <w:t xml:space="preserve"> </w:t>
      </w:r>
      <w:r w:rsidRPr="00870444">
        <w:t>dell'amministrazione</w:t>
      </w:r>
      <w:r w:rsidR="00071B90">
        <w:t xml:space="preserve"> </w:t>
      </w:r>
      <w:r w:rsidRPr="00870444">
        <w:t>erogante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ogni</w:t>
      </w:r>
      <w:r w:rsidR="00071B90">
        <w:t xml:space="preserve"> </w:t>
      </w:r>
      <w:r w:rsidRPr="00870444">
        <w:t>costo sostenuto</w:t>
      </w:r>
      <w:r w:rsidR="00071B90">
        <w:t xml:space="preserve"> </w:t>
      </w:r>
      <w:r w:rsidRPr="00870444">
        <w:t>dai</w:t>
      </w:r>
      <w:r w:rsidR="00071B90">
        <w:t xml:space="preserve"> </w:t>
      </w:r>
      <w:r w:rsidRPr="00870444">
        <w:t>componenti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Commissione</w:t>
      </w:r>
      <w:r w:rsidR="00071B90">
        <w:t xml:space="preserve"> </w:t>
      </w:r>
      <w:r w:rsidRPr="00870444">
        <w:t>AIA-IPPC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lo svolgimento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compiti</w:t>
      </w:r>
      <w:r w:rsidR="00071B90">
        <w:t xml:space="preserve"> </w:t>
      </w:r>
      <w:r w:rsidRPr="00870444">
        <w:t>assegnati</w:t>
      </w:r>
      <w:r w:rsidR="00071B90">
        <w:t xml:space="preserve"> </w:t>
      </w:r>
      <w:r w:rsidRPr="00870444">
        <w:t>sulla</w:t>
      </w:r>
      <w:r w:rsidR="00071B90">
        <w:t xml:space="preserve"> </w:t>
      </w:r>
      <w:r w:rsidRPr="00870444">
        <w:t>base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del Presidente della Repubblica del 14 maggio</w:t>
      </w:r>
      <w:r w:rsidR="00071B90">
        <w:t xml:space="preserve"> </w:t>
      </w:r>
      <w:r w:rsidRPr="00870444">
        <w:t>2007,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90,</w:t>
      </w:r>
      <w:r w:rsidR="00071B90">
        <w:t xml:space="preserve"> </w:t>
      </w:r>
      <w:r w:rsidRPr="00870444">
        <w:t>istitutivo della Commissione.</w:t>
      </w:r>
      <w:r w:rsidR="00071B90">
        <w:t xml:space="preserve"> </w:t>
      </w:r>
    </w:p>
    <w:p w14:paraId="5EA65A3C" w14:textId="755E22EB" w:rsidR="00C903C5" w:rsidRDefault="00870444" w:rsidP="00870444">
      <w:pPr>
        <w:spacing w:line="240" w:lineRule="auto"/>
      </w:pPr>
      <w:r w:rsidRPr="00870444">
        <w:t>4. Il pagamento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compensi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articolo</w:t>
      </w:r>
      <w:r w:rsidR="00071B90">
        <w:t xml:space="preserve"> è</w:t>
      </w:r>
      <w:r w:rsidRPr="00870444">
        <w:t xml:space="preserve"> effettuato con cadenza bimestrale, tenendo conto dei procedimenti</w:t>
      </w:r>
      <w:r w:rsidR="00071B90">
        <w:t xml:space="preserve"> </w:t>
      </w:r>
      <w:r w:rsidRPr="00870444">
        <w:t>di autorizzazione integrata</w:t>
      </w:r>
      <w:r w:rsidR="00071B90">
        <w:t xml:space="preserve"> </w:t>
      </w:r>
      <w:r w:rsidRPr="00870444">
        <w:t>ambientale</w:t>
      </w:r>
      <w:r w:rsidR="00071B90">
        <w:t xml:space="preserve"> </w:t>
      </w:r>
      <w:r w:rsidRPr="00870444">
        <w:t>avviati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conclusi</w:t>
      </w:r>
      <w:r w:rsidR="00071B90">
        <w:t xml:space="preserve"> </w:t>
      </w:r>
      <w:r w:rsidRPr="00870444">
        <w:t>nei</w:t>
      </w:r>
      <w:r w:rsidR="00071B90">
        <w:t xml:space="preserve"> </w:t>
      </w:r>
      <w:r w:rsidRPr="00870444">
        <w:t>mesi precedenti. Per ciascuna istruttoria avviata</w:t>
      </w:r>
      <w:r w:rsidR="00071B90">
        <w:t xml:space="preserve"> è </w:t>
      </w:r>
      <w:r w:rsidRPr="00870444">
        <w:t>corrisposto,</w:t>
      </w:r>
      <w:r w:rsidR="00071B90">
        <w:t xml:space="preserve"> </w:t>
      </w:r>
      <w:r w:rsidRPr="00870444">
        <w:t>anche per la copertura delle spese, un anticipo del compenso pari al 50%</w:t>
      </w:r>
      <w:r w:rsidR="00071B90">
        <w:t xml:space="preserve"> </w:t>
      </w:r>
      <w:r w:rsidRPr="00870444">
        <w:t xml:space="preserve">e per ciascun procedimento concluso </w:t>
      </w:r>
      <w:r w:rsidR="00071B90">
        <w:t>è</w:t>
      </w:r>
      <w:r w:rsidRPr="00870444">
        <w:t xml:space="preserve"> corrisposto il rimanente 50% del compenso.</w:t>
      </w:r>
      <w:r w:rsidR="00071B90">
        <w:t xml:space="preserve"> </w:t>
      </w:r>
    </w:p>
    <w:p w14:paraId="359483BF" w14:textId="0016ADE0" w:rsidR="00870444" w:rsidRPr="00870444" w:rsidRDefault="00870444" w:rsidP="00870444">
      <w:pPr>
        <w:spacing w:line="240" w:lineRule="auto"/>
      </w:pPr>
      <w:r w:rsidRPr="00870444">
        <w:t>5. Per lo svolgimento delle attivit</w:t>
      </w:r>
      <w:r w:rsidR="00071B90">
        <w:t>à</w:t>
      </w:r>
      <w:r w:rsidRPr="00870444">
        <w:t xml:space="preserve"> di cui al comma 4 </w:t>
      </w:r>
      <w:r w:rsidR="00071B90">
        <w:t>nonché</w:t>
      </w:r>
      <w:r w:rsidRPr="00870444">
        <w:t xml:space="preserve"> per garantire il supporto tecnico-logistico alla Commissione AIA-IPPC, il Ministero dell'ambiente e della tutela del territorio e del</w:t>
      </w:r>
      <w:r w:rsidR="00071B90">
        <w:t xml:space="preserve"> </w:t>
      </w:r>
      <w:r w:rsidRPr="00870444">
        <w:t>mare</w:t>
      </w:r>
      <w:r w:rsidR="00071B90">
        <w:t xml:space="preserve"> </w:t>
      </w:r>
      <w:r w:rsidRPr="00870444">
        <w:t>si pu</w:t>
      </w:r>
      <w:r w:rsidR="00071B90">
        <w:t>ò</w:t>
      </w:r>
      <w:r w:rsidRPr="00870444">
        <w:t xml:space="preserve"> avvalere dell'Istituto Superiore per la Ricerca</w:t>
      </w:r>
      <w:r w:rsidR="00071B90">
        <w:t xml:space="preserve"> </w:t>
      </w:r>
      <w:r w:rsidRPr="00870444">
        <w:t>Ambientale</w:t>
      </w:r>
      <w:r w:rsidR="00071B90">
        <w:t xml:space="preserve"> </w:t>
      </w:r>
      <w:r w:rsidRPr="00870444">
        <w:t>(di seguito ISPRA).</w:t>
      </w:r>
      <w:r w:rsidR="00071B90">
        <w:t xml:space="preserve"> </w:t>
      </w:r>
    </w:p>
    <w:p w14:paraId="77ADFCA4" w14:textId="27497263" w:rsidR="00C903C5" w:rsidRDefault="00071B90" w:rsidP="00870444">
      <w:pPr>
        <w:spacing w:line="240" w:lineRule="auto"/>
      </w:pPr>
      <w:r>
        <w:t xml:space="preserve"> </w:t>
      </w:r>
    </w:p>
    <w:p w14:paraId="7A21CF36" w14:textId="2E0EDC45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Art. 10</w:t>
      </w:r>
      <w:r w:rsidR="00071B90">
        <w:rPr>
          <w:b/>
        </w:rPr>
        <w:t xml:space="preserve"> </w:t>
      </w:r>
    </w:p>
    <w:p w14:paraId="5CBE218F" w14:textId="2ADB80FD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Norme finali e disciplina transitoria</w:t>
      </w:r>
      <w:r w:rsidR="00071B90">
        <w:rPr>
          <w:i/>
        </w:rPr>
        <w:t xml:space="preserve"> </w:t>
      </w:r>
    </w:p>
    <w:p w14:paraId="5B664FB6" w14:textId="77777777" w:rsidR="00C903C5" w:rsidRDefault="00C903C5" w:rsidP="00870444">
      <w:pPr>
        <w:spacing w:line="240" w:lineRule="auto"/>
      </w:pPr>
    </w:p>
    <w:p w14:paraId="7F0CCD68" w14:textId="33C64446" w:rsidR="00C903C5" w:rsidRDefault="00870444" w:rsidP="00870444">
      <w:pPr>
        <w:spacing w:line="240" w:lineRule="auto"/>
      </w:pPr>
      <w:r w:rsidRPr="00870444">
        <w:t>1. Gli allegati al presente decreto costituiscono parte</w:t>
      </w:r>
      <w:r w:rsidR="00071B90">
        <w:t xml:space="preserve"> </w:t>
      </w:r>
      <w:r w:rsidRPr="00870444">
        <w:t>integrante del presente regolamento.</w:t>
      </w:r>
      <w:r w:rsidR="00071B90">
        <w:t xml:space="preserve"> </w:t>
      </w:r>
    </w:p>
    <w:p w14:paraId="5C157454" w14:textId="28D49059" w:rsidR="00C903C5" w:rsidRDefault="00870444" w:rsidP="00870444">
      <w:pPr>
        <w:spacing w:line="240" w:lineRule="auto"/>
      </w:pPr>
      <w:r w:rsidRPr="00870444">
        <w:t>2. Il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Ministro</w:t>
      </w:r>
      <w:r w:rsidR="00071B90">
        <w:t xml:space="preserve"> </w:t>
      </w:r>
      <w:r w:rsidRPr="00870444">
        <w:t>dell'ambiente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tutela</w:t>
      </w:r>
      <w:r w:rsidR="00071B90">
        <w:t xml:space="preserve"> </w:t>
      </w:r>
      <w:r w:rsidRPr="00870444">
        <w:t>del territorio e del mare di concerto con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Ministro</w:t>
      </w:r>
      <w:r w:rsidR="00071B90">
        <w:t xml:space="preserve"> </w:t>
      </w:r>
      <w:r w:rsidRPr="00870444">
        <w:t>dell'economia</w:t>
      </w:r>
      <w:r w:rsidR="00071B90">
        <w:t xml:space="preserve"> </w:t>
      </w:r>
      <w:r w:rsidRPr="00870444">
        <w:t>e delle finanze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5</w:t>
      </w:r>
      <w:r w:rsidR="00071B90">
        <w:t xml:space="preserve"> </w:t>
      </w:r>
      <w:r w:rsidRPr="00870444">
        <w:t>marzo</w:t>
      </w:r>
      <w:r w:rsidR="00071B90">
        <w:t xml:space="preserve"> </w:t>
      </w:r>
      <w:r w:rsidRPr="00870444">
        <w:t>2008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definizione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trattamenti economici della Commissione AIA-IPPC cessa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avere</w:t>
      </w:r>
      <w:r w:rsidR="00071B90">
        <w:t xml:space="preserve"> </w:t>
      </w:r>
      <w:r w:rsidRPr="00870444">
        <w:t>efficacia</w:t>
      </w:r>
      <w:r w:rsidR="00071B90">
        <w:t xml:space="preserve"> </w:t>
      </w:r>
      <w:r w:rsidRPr="00870444">
        <w:t>dal giorno dell'entrata in vigore del presente decreto.</w:t>
      </w:r>
      <w:r w:rsidR="00071B90">
        <w:t xml:space="preserve"> </w:t>
      </w:r>
    </w:p>
    <w:p w14:paraId="694EDA69" w14:textId="424DFC48" w:rsidR="00C903C5" w:rsidRDefault="00870444" w:rsidP="00870444">
      <w:pPr>
        <w:spacing w:line="240" w:lineRule="auto"/>
      </w:pPr>
      <w:r w:rsidRPr="00870444">
        <w:t>3. Nel rispetto dei principi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presente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ed</w:t>
      </w:r>
      <w:r w:rsidR="00071B90">
        <w:t xml:space="preserve"> </w:t>
      </w:r>
      <w:r w:rsidRPr="00870444">
        <w:t>entro 180 giorni dalla sua pubblicazione nella Gazzetta Ufficiale, le regioni e le Province autonome di Trento e di Bolzano con proprio provvedimento adeguano le tariffe e le modalit</w:t>
      </w:r>
      <w:r w:rsidR="00071B90">
        <w:t>à</w:t>
      </w:r>
      <w:r w:rsidRPr="00870444">
        <w:t xml:space="preserve"> di versamento di cui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presente decreto da applicare alle istruttorie e alle attivit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controllo di propria competenza, in</w:t>
      </w:r>
      <w:r w:rsidR="00071B90">
        <w:t xml:space="preserve"> </w:t>
      </w:r>
      <w:r w:rsidRPr="00870444">
        <w:t>considerazione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specifiche</w:t>
      </w:r>
      <w:r w:rsidR="00071B90">
        <w:t xml:space="preserve"> </w:t>
      </w:r>
      <w:r w:rsidRPr="00870444">
        <w:t>realt</w:t>
      </w:r>
      <w:r w:rsidR="00071B90">
        <w:t>à</w:t>
      </w:r>
      <w:r w:rsidRPr="00870444">
        <w:t xml:space="preserve"> rilevate nel proprio territorio e degli effettivi costi unitari. Sino alla emanazione di tale provvedimento, continuano</w:t>
      </w:r>
      <w:r w:rsidR="00071B90">
        <w:t xml:space="preserve"> </w:t>
      </w:r>
      <w:r w:rsidRPr="00870444">
        <w:t>ad</w:t>
      </w:r>
      <w:r w:rsidR="00071B90">
        <w:t xml:space="preserve"> </w:t>
      </w:r>
      <w:r w:rsidRPr="00870444">
        <w:t>applicarsi</w:t>
      </w:r>
      <w:r w:rsidR="00071B90">
        <w:t xml:space="preserve"> </w:t>
      </w:r>
      <w:r w:rsidRPr="00870444">
        <w:t>le tariffe gi</w:t>
      </w:r>
      <w:r w:rsidR="00071B90">
        <w:t>à</w:t>
      </w:r>
      <w:r w:rsidRPr="00870444">
        <w:t xml:space="preserve"> vigenti nella regione o provincia autonoma.</w:t>
      </w:r>
      <w:r w:rsidR="00071B90">
        <w:t xml:space="preserve"> </w:t>
      </w:r>
    </w:p>
    <w:p w14:paraId="40C426BE" w14:textId="1828BF01" w:rsidR="00C903C5" w:rsidRDefault="00870444" w:rsidP="00870444">
      <w:pPr>
        <w:spacing w:line="240" w:lineRule="auto"/>
      </w:pPr>
      <w:r w:rsidRPr="00870444">
        <w:t>4. Le regioni 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Province</w:t>
      </w:r>
      <w:r w:rsidR="00071B90">
        <w:t xml:space="preserve"> </w:t>
      </w:r>
      <w:r w:rsidRPr="00870444">
        <w:t>autonome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Trento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Bolzano comunicano al Ministero dell'ambiente e della tutela del territorio e del mare i provvedimenti di cui al comma</w:t>
      </w:r>
      <w:r w:rsidR="00071B90">
        <w:t xml:space="preserve"> </w:t>
      </w:r>
      <w:r w:rsidRPr="00870444">
        <w:t>3,</w:t>
      </w:r>
      <w:r w:rsidR="00071B90">
        <w:t xml:space="preserve"> </w:t>
      </w:r>
      <w:r w:rsidRPr="00870444">
        <w:t>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contenuti</w:t>
      </w:r>
      <w:r w:rsidR="00071B90">
        <w:t xml:space="preserve"> </w:t>
      </w:r>
      <w:r w:rsidRPr="00870444">
        <w:t>sono considerati in sede di aggiornamento del tariffario di cui al comma 8 dell'articolo 2 ed al comma 6 dell'articolo 3.</w:t>
      </w:r>
      <w:r w:rsidR="00071B90">
        <w:t xml:space="preserve"> </w:t>
      </w:r>
    </w:p>
    <w:p w14:paraId="1E6CBB78" w14:textId="37B4C1D2" w:rsidR="00C903C5" w:rsidRDefault="00870444" w:rsidP="00870444">
      <w:pPr>
        <w:spacing w:line="240" w:lineRule="auto"/>
      </w:pPr>
      <w:r w:rsidRPr="00870444">
        <w:t>Il presente regolamento, munito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sigillo</w:t>
      </w:r>
      <w:r w:rsidR="00071B90">
        <w:t xml:space="preserve"> </w:t>
      </w:r>
      <w:r w:rsidRPr="00870444">
        <w:t>dello</w:t>
      </w:r>
      <w:r w:rsidR="00071B90">
        <w:t xml:space="preserve"> </w:t>
      </w:r>
      <w:r w:rsidRPr="00870444">
        <w:t>Stato,</w:t>
      </w:r>
      <w:r w:rsidR="00071B90">
        <w:t xml:space="preserve"> </w:t>
      </w:r>
      <w:r w:rsidRPr="00870444">
        <w:t>sar</w:t>
      </w:r>
      <w:r w:rsidR="00071B90">
        <w:t>à</w:t>
      </w:r>
      <w:r w:rsidRPr="00870444">
        <w:t xml:space="preserve"> inserito</w:t>
      </w:r>
      <w:r w:rsidR="00071B90">
        <w:t xml:space="preserve"> </w:t>
      </w:r>
      <w:r w:rsidRPr="00870444">
        <w:t>nella</w:t>
      </w:r>
      <w:r w:rsidR="00071B90">
        <w:t xml:space="preserve"> </w:t>
      </w:r>
      <w:r w:rsidRPr="00870444">
        <w:t>Raccolta</w:t>
      </w:r>
      <w:r w:rsidR="00071B90">
        <w:t xml:space="preserve"> </w:t>
      </w:r>
      <w:r w:rsidRPr="00870444">
        <w:t>ufficiale</w:t>
      </w:r>
      <w:r w:rsidR="00071B90">
        <w:t xml:space="preserve"> </w:t>
      </w:r>
      <w:r w:rsidRPr="00870444">
        <w:t>degli</w:t>
      </w:r>
      <w:r w:rsidR="00071B90">
        <w:t xml:space="preserve"> </w:t>
      </w:r>
      <w:r w:rsidRPr="00870444">
        <w:t>atti</w:t>
      </w:r>
      <w:r w:rsidR="00071B90">
        <w:t xml:space="preserve"> </w:t>
      </w:r>
      <w:r w:rsidRPr="00870444">
        <w:t>normativi</w:t>
      </w:r>
      <w:r w:rsidR="00071B90">
        <w:t xml:space="preserve"> </w:t>
      </w:r>
      <w:r w:rsidRPr="00870444">
        <w:t xml:space="preserve">della Repubblica italiana. </w:t>
      </w:r>
      <w:r w:rsidR="00071B90">
        <w:t>È</w:t>
      </w:r>
      <w:r w:rsidRPr="00870444">
        <w:t xml:space="preserve"> fatto obbligo a chiunque spetti di osservarlo e farlo osservare.</w:t>
      </w:r>
      <w:r w:rsidR="00071B90">
        <w:t xml:space="preserve"> </w:t>
      </w:r>
    </w:p>
    <w:p w14:paraId="34C4A5DF" w14:textId="77777777" w:rsidR="00C903C5" w:rsidRDefault="00C903C5" w:rsidP="00870444">
      <w:pPr>
        <w:spacing w:line="240" w:lineRule="auto"/>
      </w:pPr>
    </w:p>
    <w:p w14:paraId="771C2E48" w14:textId="77777777" w:rsidR="00C903C5" w:rsidRDefault="00C903C5" w:rsidP="00870444">
      <w:pPr>
        <w:spacing w:line="240" w:lineRule="auto"/>
      </w:pPr>
    </w:p>
    <w:p w14:paraId="1C9B0029" w14:textId="66A66290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Allegato I</w:t>
      </w:r>
      <w:r w:rsidR="00071B90">
        <w:rPr>
          <w:b/>
        </w:rPr>
        <w:t xml:space="preserve"> </w:t>
      </w:r>
    </w:p>
    <w:p w14:paraId="21186D4C" w14:textId="597775C8" w:rsidR="00C903C5" w:rsidRDefault="00870444" w:rsidP="00870444">
      <w:pPr>
        <w:spacing w:line="240" w:lineRule="auto"/>
      </w:pPr>
      <w:r w:rsidRPr="00870444">
        <w:t>(articolo 2, comma 2)</w:t>
      </w:r>
      <w:r w:rsidR="00C903C5">
        <w:rPr>
          <w:vertAlign w:val="superscript"/>
        </w:rPr>
        <w:t>1</w:t>
      </w:r>
      <w:r w:rsidR="00071B90">
        <w:t xml:space="preserve"> </w:t>
      </w:r>
    </w:p>
    <w:p w14:paraId="45D72B30" w14:textId="380FFAD7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Determinazione della tariffa per le istruttorie connesse</w:t>
      </w:r>
      <w:r w:rsidR="00071B90">
        <w:rPr>
          <w:i/>
        </w:rPr>
        <w:t xml:space="preserve"> </w:t>
      </w:r>
      <w:r w:rsidRPr="00870444">
        <w:rPr>
          <w:i/>
        </w:rPr>
        <w:t>a</w:t>
      </w:r>
      <w:r w:rsidR="00071B90">
        <w:rPr>
          <w:i/>
        </w:rPr>
        <w:t xml:space="preserve"> </w:t>
      </w:r>
      <w:r w:rsidRPr="00870444">
        <w:rPr>
          <w:i/>
        </w:rPr>
        <w:t xml:space="preserve">rilascio di una nuova AIA, </w:t>
      </w:r>
      <w:r w:rsidR="00071B90">
        <w:rPr>
          <w:i/>
        </w:rPr>
        <w:t>nonché</w:t>
      </w:r>
      <w:r w:rsidRPr="00870444">
        <w:rPr>
          <w:i/>
        </w:rPr>
        <w:t xml:space="preserve"> all'aggiornamento di</w:t>
      </w:r>
      <w:r w:rsidR="00C903C5" w:rsidRPr="00C903C5">
        <w:rPr>
          <w:i/>
        </w:rPr>
        <w:t xml:space="preserve"> una</w:t>
      </w:r>
      <w:r w:rsidR="00071B90">
        <w:rPr>
          <w:i/>
        </w:rPr>
        <w:t xml:space="preserve"> </w:t>
      </w:r>
      <w:r w:rsidR="00C903C5" w:rsidRPr="00C903C5">
        <w:rPr>
          <w:i/>
        </w:rPr>
        <w:t>AIA</w:t>
      </w:r>
      <w:r w:rsidR="00071B90">
        <w:rPr>
          <w:i/>
        </w:rPr>
        <w:t xml:space="preserve"> </w:t>
      </w:r>
      <w:r w:rsidR="00C903C5" w:rsidRPr="00C903C5">
        <w:rPr>
          <w:i/>
        </w:rPr>
        <w:t>in</w:t>
      </w:r>
      <w:r w:rsidR="00071B90">
        <w:rPr>
          <w:i/>
        </w:rPr>
        <w:t xml:space="preserve"> </w:t>
      </w:r>
      <w:r w:rsidR="00C903C5" w:rsidRPr="00C903C5">
        <w:rPr>
          <w:i/>
        </w:rPr>
        <w:t>esito</w:t>
      </w:r>
      <w:r w:rsidR="00071B90">
        <w:rPr>
          <w:i/>
        </w:rPr>
        <w:t xml:space="preserve"> </w:t>
      </w:r>
      <w:r w:rsidR="00C903C5" w:rsidRPr="00C903C5">
        <w:rPr>
          <w:i/>
        </w:rPr>
        <w:t xml:space="preserve">a </w:t>
      </w:r>
      <w:r w:rsidRPr="00870444">
        <w:rPr>
          <w:i/>
        </w:rPr>
        <w:t>richiesta di modifica sostanziale o generico riesame.</w:t>
      </w:r>
      <w:r w:rsidR="00071B90">
        <w:rPr>
          <w:i/>
        </w:rPr>
        <w:t xml:space="preserve"> </w:t>
      </w:r>
    </w:p>
    <w:p w14:paraId="313E1121" w14:textId="77777777" w:rsidR="00C903C5" w:rsidRDefault="00C903C5" w:rsidP="00870444">
      <w:pPr>
        <w:spacing w:line="240" w:lineRule="auto"/>
      </w:pPr>
    </w:p>
    <w:p w14:paraId="63087DCE" w14:textId="58624D29" w:rsidR="00C903C5" w:rsidRDefault="00744240" w:rsidP="00870444">
      <w:pPr>
        <w:spacing w:line="240" w:lineRule="auto"/>
      </w:pPr>
      <w:hyperlink r:id="rId6" w:history="1">
        <w:r w:rsidRPr="00744240">
          <w:rPr>
            <w:rStyle w:val="Collegamentoipertestuale"/>
          </w:rPr>
          <w:t>Parte di provvedimento in formato grafico</w:t>
        </w:r>
      </w:hyperlink>
      <w:r w:rsidR="00071B90">
        <w:t xml:space="preserve"> </w:t>
      </w:r>
    </w:p>
    <w:p w14:paraId="40AA9741" w14:textId="77777777" w:rsidR="00C903C5" w:rsidRDefault="00C903C5" w:rsidP="00870444">
      <w:pPr>
        <w:spacing w:line="240" w:lineRule="auto"/>
      </w:pPr>
    </w:p>
    <w:p w14:paraId="3523EE43" w14:textId="6A3F23BC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Allegato II</w:t>
      </w:r>
      <w:r w:rsidR="00071B90">
        <w:rPr>
          <w:b/>
        </w:rPr>
        <w:t xml:space="preserve"> </w:t>
      </w:r>
    </w:p>
    <w:p w14:paraId="2B2B1CBF" w14:textId="378C2A9C" w:rsidR="00C903C5" w:rsidRDefault="00870444" w:rsidP="00870444">
      <w:pPr>
        <w:spacing w:line="240" w:lineRule="auto"/>
      </w:pPr>
      <w:r w:rsidRPr="00870444">
        <w:t>(articolo 2, comma 3)²</w:t>
      </w:r>
      <w:r w:rsidR="00071B90">
        <w:t xml:space="preserve"> </w:t>
      </w:r>
    </w:p>
    <w:p w14:paraId="560AC4A3" w14:textId="43F9977B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Determinazione della tariffa per le istruttorie</w:t>
      </w:r>
      <w:r w:rsidR="00071B90">
        <w:rPr>
          <w:i/>
        </w:rPr>
        <w:t xml:space="preserve"> </w:t>
      </w:r>
      <w:r w:rsidRPr="00870444">
        <w:rPr>
          <w:i/>
        </w:rPr>
        <w:t>connesse</w:t>
      </w:r>
      <w:r w:rsidR="00071B90">
        <w:rPr>
          <w:i/>
        </w:rPr>
        <w:t xml:space="preserve"> </w:t>
      </w:r>
      <w:r w:rsidRPr="00870444">
        <w:rPr>
          <w:i/>
        </w:rPr>
        <w:t>a</w:t>
      </w:r>
      <w:r w:rsidR="00071B90">
        <w:rPr>
          <w:i/>
        </w:rPr>
        <w:t xml:space="preserve"> </w:t>
      </w:r>
      <w:r w:rsidRPr="00870444">
        <w:rPr>
          <w:i/>
        </w:rPr>
        <w:t>riesame con valenza di rinnovo di autorizzazione integrata</w:t>
      </w:r>
      <w:r w:rsidR="00071B90">
        <w:rPr>
          <w:i/>
        </w:rPr>
        <w:t xml:space="preserve"> </w:t>
      </w:r>
      <w:r w:rsidRPr="00870444">
        <w:rPr>
          <w:i/>
        </w:rPr>
        <w:t>ambientale</w:t>
      </w:r>
      <w:r w:rsidR="00071B90">
        <w:rPr>
          <w:i/>
        </w:rPr>
        <w:t xml:space="preserve"> </w:t>
      </w:r>
      <w:r w:rsidRPr="00870444">
        <w:rPr>
          <w:i/>
        </w:rPr>
        <w:t>(art.</w:t>
      </w:r>
      <w:r w:rsidR="00071B90">
        <w:rPr>
          <w:i/>
        </w:rPr>
        <w:t xml:space="preserve"> </w:t>
      </w:r>
      <w:r w:rsidRPr="00870444">
        <w:rPr>
          <w:i/>
        </w:rPr>
        <w:t>29-octies, comma 3, del decreto legislativo 3 aprile 2006, n. 152)</w:t>
      </w:r>
      <w:r w:rsidR="00071B90">
        <w:rPr>
          <w:i/>
        </w:rPr>
        <w:t xml:space="preserve"> </w:t>
      </w:r>
    </w:p>
    <w:p w14:paraId="40792C29" w14:textId="77777777" w:rsidR="00C903C5" w:rsidRDefault="00C903C5" w:rsidP="00870444">
      <w:pPr>
        <w:spacing w:line="240" w:lineRule="auto"/>
      </w:pPr>
    </w:p>
    <w:p w14:paraId="22E241B9" w14:textId="1865E954" w:rsidR="00071B90" w:rsidRDefault="00744240" w:rsidP="00870444">
      <w:pPr>
        <w:spacing w:line="240" w:lineRule="auto"/>
        <w:rPr>
          <w:b/>
        </w:rPr>
      </w:pPr>
      <w:hyperlink r:id="rId7" w:history="1">
        <w:r w:rsidRPr="00744240">
          <w:rPr>
            <w:rStyle w:val="Collegamentoipertestuale"/>
          </w:rPr>
          <w:t>Parte di provvedimento in formato grafico</w:t>
        </w:r>
      </w:hyperlink>
    </w:p>
    <w:p w14:paraId="18B50745" w14:textId="77777777" w:rsidR="00744240" w:rsidRDefault="00744240" w:rsidP="00870444">
      <w:pPr>
        <w:spacing w:line="240" w:lineRule="auto"/>
        <w:rPr>
          <w:b/>
        </w:rPr>
      </w:pPr>
    </w:p>
    <w:p w14:paraId="1253AACE" w14:textId="3F22A68A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Allegato III</w:t>
      </w:r>
      <w:r w:rsidR="00071B90">
        <w:rPr>
          <w:b/>
        </w:rPr>
        <w:t xml:space="preserve"> </w:t>
      </w:r>
    </w:p>
    <w:p w14:paraId="72691499" w14:textId="5F31296D" w:rsidR="00C903C5" w:rsidRDefault="00870444" w:rsidP="00870444">
      <w:pPr>
        <w:spacing w:line="240" w:lineRule="auto"/>
      </w:pPr>
      <w:r w:rsidRPr="00870444">
        <w:t>(articolo 2, comma 5)³</w:t>
      </w:r>
      <w:r w:rsidR="00071B90">
        <w:t xml:space="preserve"> </w:t>
      </w:r>
    </w:p>
    <w:p w14:paraId="457B18BA" w14:textId="1DF71D5B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Determinazione della tariffa per le istruttorie in caso di</w:t>
      </w:r>
      <w:r w:rsidR="00071B90">
        <w:rPr>
          <w:i/>
        </w:rPr>
        <w:t xml:space="preserve"> </w:t>
      </w:r>
      <w:r w:rsidRPr="00870444">
        <w:rPr>
          <w:i/>
        </w:rPr>
        <w:t>modif</w:t>
      </w:r>
      <w:r w:rsidR="00C903C5" w:rsidRPr="00C903C5">
        <w:rPr>
          <w:i/>
        </w:rPr>
        <w:t>iche non sostanziali.</w:t>
      </w:r>
      <w:r w:rsidR="00071B90">
        <w:rPr>
          <w:i/>
        </w:rPr>
        <w:t xml:space="preserve"> </w:t>
      </w:r>
    </w:p>
    <w:p w14:paraId="5C53C873" w14:textId="77777777" w:rsidR="00C903C5" w:rsidRDefault="00C903C5" w:rsidP="00870444">
      <w:pPr>
        <w:spacing w:line="240" w:lineRule="auto"/>
      </w:pPr>
    </w:p>
    <w:p w14:paraId="5E030CEF" w14:textId="79E1FA0A" w:rsidR="00C903C5" w:rsidRDefault="00870444" w:rsidP="00870444">
      <w:pPr>
        <w:spacing w:line="240" w:lineRule="auto"/>
      </w:pPr>
      <w:r w:rsidRPr="00870444">
        <w:t xml:space="preserve">La tariffa dell'istruttoria di cui all'articolo 1, comma 1, lettera d) </w:t>
      </w:r>
      <w:r w:rsidR="00071B90">
        <w:t>è</w:t>
      </w:r>
      <w:r w:rsidRPr="00870444">
        <w:t xml:space="preserve"> pari a 4050 € per ogni attivit</w:t>
      </w:r>
      <w:r w:rsidR="00071B90">
        <w:t>à</w:t>
      </w:r>
      <w:r w:rsidRPr="00870444">
        <w:t xml:space="preserve"> di cui all'articolo</w:t>
      </w:r>
      <w:r w:rsidR="00071B90">
        <w:t xml:space="preserve"> </w:t>
      </w:r>
      <w:r w:rsidRPr="00870444">
        <w:t>2,</w:t>
      </w:r>
      <w:r w:rsidR="00071B90">
        <w:t xml:space="preserve"> </w:t>
      </w:r>
      <w:r w:rsidRPr="00870444">
        <w:t>comma 1, lettera a ) oppure b), oggetto di modifica non sostanziale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che non</w:t>
      </w:r>
      <w:r w:rsidR="00071B90">
        <w:t xml:space="preserve"> </w:t>
      </w:r>
      <w:r w:rsidRPr="00870444">
        <w:t>comporta</w:t>
      </w:r>
      <w:r w:rsidR="00071B90">
        <w:t xml:space="preserve"> </w:t>
      </w:r>
      <w:r w:rsidRPr="00870444">
        <w:t>necessariamente</w:t>
      </w:r>
      <w:r w:rsidR="00071B90">
        <w:t xml:space="preserve"> </w:t>
      </w:r>
      <w:r w:rsidRPr="00870444">
        <w:t>l'aggiornamento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provvedimento autorizzativo.</w:t>
      </w:r>
      <w:r w:rsidR="00071B90">
        <w:t xml:space="preserve"> </w:t>
      </w:r>
      <w:r w:rsidRPr="00870444">
        <w:t>Nel caso, invece, in cui l'Autorit</w:t>
      </w:r>
      <w:r w:rsidR="00071B90">
        <w:t xml:space="preserve">à </w:t>
      </w:r>
      <w:r w:rsidRPr="00870444">
        <w:t>competente,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riconoscere che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modifica</w:t>
      </w:r>
      <w:r w:rsidR="00071B90">
        <w:t xml:space="preserve"> </w:t>
      </w:r>
      <w:r w:rsidRPr="00870444">
        <w:t>progettata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comporta</w:t>
      </w:r>
      <w:r w:rsidR="00071B90">
        <w:t xml:space="preserve"> </w:t>
      </w:r>
      <w:r w:rsidRPr="00870444">
        <w:t>effetti</w:t>
      </w:r>
      <w:r w:rsidR="00071B90">
        <w:t xml:space="preserve"> </w:t>
      </w:r>
      <w:r w:rsidRPr="00870444">
        <w:t>negativi significativi</w:t>
      </w:r>
      <w:r w:rsidR="00071B90">
        <w:t xml:space="preserve"> </w:t>
      </w:r>
      <w:r w:rsidRPr="00870444">
        <w:t>sull'ambiente,</w:t>
      </w:r>
      <w:r w:rsidR="00071B90">
        <w:t xml:space="preserve"> </w:t>
      </w:r>
      <w:r w:rsidRPr="00870444">
        <w:t>riconosce</w:t>
      </w:r>
      <w:r w:rsidR="00071B90">
        <w:t xml:space="preserve"> </w:t>
      </w:r>
      <w:r w:rsidRPr="00870444">
        <w:t>per</w:t>
      </w:r>
      <w:r w:rsidR="00071B90">
        <w:t xml:space="preserve">ò </w:t>
      </w:r>
      <w:r w:rsidRPr="00870444">
        <w:t>necessario</w:t>
      </w:r>
      <w:r w:rsidR="00071B90">
        <w:t xml:space="preserve"> </w:t>
      </w:r>
      <w:r w:rsidRPr="00870444">
        <w:t>un approfondimento istruttorio per</w:t>
      </w:r>
      <w:r w:rsidR="00071B90">
        <w:t xml:space="preserve"> </w:t>
      </w:r>
      <w:r w:rsidRPr="00870444">
        <w:t>garantire</w:t>
      </w:r>
      <w:r w:rsidR="00071B90">
        <w:t xml:space="preserve"> </w:t>
      </w:r>
      <w:r w:rsidRPr="00870444">
        <w:t>l'aggiornamento</w:t>
      </w:r>
      <w:r w:rsidR="00071B90">
        <w:t xml:space="preserve"> </w:t>
      </w:r>
      <w:r w:rsidRPr="00870444">
        <w:t>espresso del provvedimento autorizzativo</w:t>
      </w:r>
      <w:r w:rsidR="00071B90">
        <w:t xml:space="preserve"> </w:t>
      </w:r>
      <w:r w:rsidRPr="00870444">
        <w:t>(ad</w:t>
      </w:r>
      <w:r w:rsidR="00071B90">
        <w:t xml:space="preserve"> </w:t>
      </w:r>
      <w:r w:rsidRPr="00870444">
        <w:t>esempio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coerenza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 xml:space="preserve">le disposizioni di legge applicabili ad impianti non soggetti ad AIA) la tariffa istruttoria da corrispondere </w:t>
      </w:r>
      <w:r w:rsidR="00071B90">
        <w:t>è</w:t>
      </w:r>
      <w:r w:rsidRPr="00870444">
        <w:t xml:space="preserve"> determinata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 xml:space="preserve">formule relative alla tariffa </w:t>
      </w:r>
      <w:proofErr w:type="spellStart"/>
      <w:r w:rsidRPr="00870444">
        <w:t>Tr</w:t>
      </w:r>
      <w:proofErr w:type="spellEnd"/>
      <w:r w:rsidRPr="00870444">
        <w:t xml:space="preserve"> di cui al punto 7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precedente</w:t>
      </w:r>
      <w:r w:rsidR="00071B90">
        <w:t xml:space="preserve"> </w:t>
      </w:r>
      <w:r w:rsidRPr="00870444">
        <w:t>allegato II, facendo riferimento, per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quantificazione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coefficienti, alle sole attivit</w:t>
      </w:r>
      <w:r w:rsidR="00071B90">
        <w:t>à</w:t>
      </w:r>
      <w:r w:rsidRPr="00870444">
        <w:t xml:space="preserve"> oggetto di modifica che determinano l'esigenza di aggiornamento, e non all'intera installazione.</w:t>
      </w:r>
      <w:r w:rsidR="00071B90">
        <w:t xml:space="preserve"> </w:t>
      </w:r>
    </w:p>
    <w:p w14:paraId="39B3A4EE" w14:textId="20EBF74A" w:rsidR="00C903C5" w:rsidRDefault="00870444" w:rsidP="00870444">
      <w:pPr>
        <w:spacing w:line="240" w:lineRule="auto"/>
      </w:pPr>
      <w:r w:rsidRPr="00870444">
        <w:t>----------</w:t>
      </w:r>
      <w:r w:rsidR="00071B90">
        <w:t xml:space="preserve"> </w:t>
      </w:r>
    </w:p>
    <w:p w14:paraId="26B92A86" w14:textId="5C7AC2AC" w:rsidR="00870444" w:rsidRPr="00870444" w:rsidRDefault="00870444" w:rsidP="00870444">
      <w:pPr>
        <w:spacing w:line="240" w:lineRule="auto"/>
      </w:pPr>
      <w:r w:rsidRPr="00870444">
        <w:t>³ NB: importi tariffari riportati in unit</w:t>
      </w:r>
      <w:r w:rsidR="00071B90">
        <w:t>à</w:t>
      </w:r>
      <w:r w:rsidRPr="00870444">
        <w:t xml:space="preserve"> di</w:t>
      </w:r>
      <w:r w:rsidR="00071B90">
        <w:t xml:space="preserve"> </w:t>
      </w:r>
      <w:r w:rsidRPr="00870444">
        <w:t>euro,</w:t>
      </w:r>
      <w:r w:rsidR="00071B90">
        <w:t xml:space="preserve"> </w:t>
      </w:r>
      <w:r w:rsidRPr="00870444">
        <w:t>privi</w:t>
      </w:r>
      <w:r w:rsidR="00071B90">
        <w:t xml:space="preserve"> </w:t>
      </w:r>
      <w:r w:rsidRPr="00870444">
        <w:t>di decimali.</w:t>
      </w:r>
      <w:r w:rsidR="00071B90">
        <w:t xml:space="preserve"> </w:t>
      </w:r>
    </w:p>
    <w:p w14:paraId="7A89C6F8" w14:textId="6EBF9F10" w:rsidR="00C903C5" w:rsidRDefault="00071B90" w:rsidP="00870444">
      <w:pPr>
        <w:spacing w:line="240" w:lineRule="auto"/>
      </w:pPr>
      <w:r>
        <w:t xml:space="preserve"> </w:t>
      </w:r>
    </w:p>
    <w:p w14:paraId="12CE910E" w14:textId="77777777" w:rsidR="00C903C5" w:rsidRDefault="00C903C5" w:rsidP="00870444">
      <w:pPr>
        <w:spacing w:line="240" w:lineRule="auto"/>
      </w:pPr>
    </w:p>
    <w:p w14:paraId="199F7299" w14:textId="41FA45BE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Allegato IV</w:t>
      </w:r>
      <w:r w:rsidR="00071B90">
        <w:rPr>
          <w:b/>
        </w:rPr>
        <w:t xml:space="preserve"> </w:t>
      </w:r>
    </w:p>
    <w:p w14:paraId="23A5D71B" w14:textId="3BB1A6E5" w:rsidR="00C903C5" w:rsidRDefault="00870444" w:rsidP="00870444">
      <w:pPr>
        <w:spacing w:line="240" w:lineRule="auto"/>
      </w:pPr>
      <w:r w:rsidRPr="00870444">
        <w:t>(articolo 3, comma 1)</w:t>
      </w:r>
      <w:r w:rsidR="00C903C5">
        <w:rPr>
          <w:vertAlign w:val="superscript"/>
        </w:rPr>
        <w:t>4</w:t>
      </w:r>
      <w:r w:rsidRPr="00870444">
        <w:t xml:space="preserve"> </w:t>
      </w:r>
    </w:p>
    <w:p w14:paraId="47013FF2" w14:textId="79F5C7A9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Tariffa relativa alle attivit</w:t>
      </w:r>
      <w:r w:rsidR="00071B90">
        <w:rPr>
          <w:i/>
        </w:rPr>
        <w:t>à</w:t>
      </w:r>
      <w:r w:rsidRPr="00870444">
        <w:rPr>
          <w:i/>
        </w:rPr>
        <w:t xml:space="preserve"> di controllo di cui</w:t>
      </w:r>
      <w:r w:rsidR="00071B90">
        <w:rPr>
          <w:i/>
        </w:rPr>
        <w:t xml:space="preserve"> </w:t>
      </w:r>
      <w:r w:rsidRPr="00870444">
        <w:rPr>
          <w:i/>
        </w:rPr>
        <w:t>all'articolo</w:t>
      </w:r>
      <w:r w:rsidR="00071B90">
        <w:rPr>
          <w:i/>
        </w:rPr>
        <w:t xml:space="preserve"> </w:t>
      </w:r>
      <w:r w:rsidRPr="00870444">
        <w:rPr>
          <w:i/>
        </w:rPr>
        <w:t>3,</w:t>
      </w:r>
      <w:r w:rsidR="00C903C5" w:rsidRPr="00C903C5">
        <w:rPr>
          <w:i/>
        </w:rPr>
        <w:t xml:space="preserve"> </w:t>
      </w:r>
      <w:r w:rsidRPr="00870444">
        <w:rPr>
          <w:i/>
        </w:rPr>
        <w:t>comma 1</w:t>
      </w:r>
      <w:r w:rsidR="00C903C5" w:rsidRPr="00C903C5">
        <w:rPr>
          <w:i/>
        </w:rPr>
        <w:t>.</w:t>
      </w:r>
      <w:r w:rsidR="00071B90">
        <w:rPr>
          <w:i/>
        </w:rPr>
        <w:t xml:space="preserve"> </w:t>
      </w:r>
    </w:p>
    <w:p w14:paraId="707118F1" w14:textId="77777777" w:rsidR="00C903C5" w:rsidRDefault="00C903C5" w:rsidP="00870444">
      <w:pPr>
        <w:spacing w:line="240" w:lineRule="auto"/>
      </w:pPr>
    </w:p>
    <w:p w14:paraId="3DD6C45F" w14:textId="351F78DC" w:rsidR="00C903C5" w:rsidRDefault="00744240" w:rsidP="00870444">
      <w:pPr>
        <w:spacing w:line="240" w:lineRule="auto"/>
      </w:pPr>
      <w:hyperlink r:id="rId8" w:history="1">
        <w:r w:rsidRPr="00744240">
          <w:rPr>
            <w:rStyle w:val="Collegamentoipertestuale"/>
          </w:rPr>
          <w:t>Parte di provvedimento in formato grafico</w:t>
        </w:r>
      </w:hyperlink>
    </w:p>
    <w:p w14:paraId="4F83C7A5" w14:textId="77777777" w:rsidR="00C903C5" w:rsidRDefault="00C903C5" w:rsidP="00870444">
      <w:pPr>
        <w:spacing w:line="240" w:lineRule="auto"/>
      </w:pPr>
    </w:p>
    <w:p w14:paraId="60F07792" w14:textId="226781D0" w:rsidR="00C903C5" w:rsidRPr="00C903C5" w:rsidRDefault="00870444" w:rsidP="00870444">
      <w:pPr>
        <w:spacing w:line="240" w:lineRule="auto"/>
        <w:rPr>
          <w:b/>
        </w:rPr>
      </w:pPr>
      <w:r w:rsidRPr="00870444">
        <w:rPr>
          <w:b/>
        </w:rPr>
        <w:t>Allegato V</w:t>
      </w:r>
      <w:r w:rsidR="00071B90">
        <w:rPr>
          <w:b/>
        </w:rPr>
        <w:t xml:space="preserve"> </w:t>
      </w:r>
    </w:p>
    <w:p w14:paraId="0226EBE7" w14:textId="572E0EAA" w:rsidR="00C903C5" w:rsidRDefault="00870444" w:rsidP="00870444">
      <w:pPr>
        <w:spacing w:line="240" w:lineRule="auto"/>
      </w:pPr>
      <w:r w:rsidRPr="00870444">
        <w:t>(articolo 3, comma 2)</w:t>
      </w:r>
      <w:r w:rsidR="00C903C5">
        <w:rPr>
          <w:vertAlign w:val="superscript"/>
        </w:rPr>
        <w:t>5</w:t>
      </w:r>
      <w:r w:rsidR="00071B90">
        <w:t xml:space="preserve"> </w:t>
      </w:r>
    </w:p>
    <w:p w14:paraId="440C3119" w14:textId="04BC1C4F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Tariffa relativa alla esecuzione di prelievi ed analisi</w:t>
      </w:r>
      <w:r w:rsidR="00071B90">
        <w:rPr>
          <w:i/>
        </w:rPr>
        <w:t xml:space="preserve"> </w:t>
      </w:r>
    </w:p>
    <w:p w14:paraId="50B96F67" w14:textId="77777777" w:rsidR="00C903C5" w:rsidRDefault="00C903C5" w:rsidP="00870444">
      <w:pPr>
        <w:spacing w:line="240" w:lineRule="auto"/>
      </w:pPr>
    </w:p>
    <w:p w14:paraId="435C8DD1" w14:textId="4D3C8C39" w:rsidR="00C903C5" w:rsidRDefault="00744240" w:rsidP="00870444">
      <w:pPr>
        <w:spacing w:line="240" w:lineRule="auto"/>
      </w:pPr>
      <w:hyperlink r:id="rId9" w:history="1">
        <w:r w:rsidRPr="00744240">
          <w:rPr>
            <w:rStyle w:val="Collegamentoipertestuale"/>
          </w:rPr>
          <w:t>Parte di provvedimento in formato grafico</w:t>
        </w:r>
      </w:hyperlink>
    </w:p>
    <w:p w14:paraId="26DC3F46" w14:textId="77777777" w:rsidR="00744240" w:rsidRDefault="00744240" w:rsidP="00870444">
      <w:pPr>
        <w:spacing w:line="240" w:lineRule="auto"/>
        <w:rPr>
          <w:b/>
        </w:rPr>
      </w:pPr>
    </w:p>
    <w:p w14:paraId="74F3B282" w14:textId="25D1D47B" w:rsidR="00C903C5" w:rsidRPr="00071B90" w:rsidRDefault="00870444" w:rsidP="00870444">
      <w:pPr>
        <w:spacing w:line="240" w:lineRule="auto"/>
        <w:rPr>
          <w:b/>
        </w:rPr>
      </w:pPr>
      <w:r w:rsidRPr="00071B90">
        <w:rPr>
          <w:b/>
        </w:rPr>
        <w:t>Allegato VI</w:t>
      </w:r>
      <w:r w:rsidR="00071B90">
        <w:rPr>
          <w:b/>
        </w:rPr>
        <w:t xml:space="preserve"> </w:t>
      </w:r>
    </w:p>
    <w:p w14:paraId="5265D04C" w14:textId="3F7912D3" w:rsidR="00C903C5" w:rsidRDefault="00870444" w:rsidP="00870444">
      <w:pPr>
        <w:spacing w:line="240" w:lineRule="auto"/>
      </w:pPr>
      <w:r w:rsidRPr="00870444">
        <w:t>(articolo 8, comma 1)</w:t>
      </w:r>
      <w:r w:rsidR="00071B90">
        <w:t xml:space="preserve"> </w:t>
      </w:r>
    </w:p>
    <w:p w14:paraId="1735B511" w14:textId="3CA3DAD8" w:rsidR="00C903C5" w:rsidRPr="00C903C5" w:rsidRDefault="00870444" w:rsidP="00870444">
      <w:pPr>
        <w:spacing w:line="240" w:lineRule="auto"/>
        <w:rPr>
          <w:i/>
        </w:rPr>
      </w:pPr>
      <w:r w:rsidRPr="00870444">
        <w:rPr>
          <w:i/>
        </w:rPr>
        <w:t>Modalit</w:t>
      </w:r>
      <w:r w:rsidR="00071B90">
        <w:rPr>
          <w:i/>
        </w:rPr>
        <w:t xml:space="preserve">à </w:t>
      </w:r>
      <w:r w:rsidRPr="00870444">
        <w:rPr>
          <w:i/>
        </w:rPr>
        <w:t>generali</w:t>
      </w:r>
      <w:r w:rsidR="00071B90">
        <w:rPr>
          <w:i/>
        </w:rPr>
        <w:t xml:space="preserve"> </w:t>
      </w:r>
      <w:r w:rsidRPr="00870444">
        <w:rPr>
          <w:i/>
        </w:rPr>
        <w:t>per</w:t>
      </w:r>
      <w:r w:rsidR="00071B90">
        <w:rPr>
          <w:i/>
        </w:rPr>
        <w:t xml:space="preserve"> </w:t>
      </w:r>
      <w:r w:rsidRPr="00870444">
        <w:rPr>
          <w:i/>
        </w:rPr>
        <w:t>la</w:t>
      </w:r>
      <w:r w:rsidR="00071B90">
        <w:rPr>
          <w:i/>
        </w:rPr>
        <w:t xml:space="preserve"> </w:t>
      </w:r>
      <w:r w:rsidRPr="00870444">
        <w:rPr>
          <w:i/>
        </w:rPr>
        <w:t>conduzione</w:t>
      </w:r>
      <w:r w:rsidR="00071B90">
        <w:rPr>
          <w:i/>
        </w:rPr>
        <w:t xml:space="preserve"> </w:t>
      </w:r>
      <w:r w:rsidRPr="00870444">
        <w:rPr>
          <w:i/>
        </w:rPr>
        <w:t>delle</w:t>
      </w:r>
      <w:r w:rsidR="00071B90">
        <w:rPr>
          <w:i/>
        </w:rPr>
        <w:t xml:space="preserve"> </w:t>
      </w:r>
      <w:r w:rsidRPr="00870444">
        <w:rPr>
          <w:i/>
        </w:rPr>
        <w:t>istruttorie</w:t>
      </w:r>
      <w:r w:rsidR="00071B90">
        <w:rPr>
          <w:i/>
        </w:rPr>
        <w:t xml:space="preserve"> </w:t>
      </w:r>
      <w:r w:rsidRPr="00870444">
        <w:rPr>
          <w:i/>
        </w:rPr>
        <w:t>e</w:t>
      </w:r>
      <w:r w:rsidR="00071B90">
        <w:rPr>
          <w:i/>
        </w:rPr>
        <w:t xml:space="preserve"> </w:t>
      </w:r>
      <w:r w:rsidRPr="00870444">
        <w:rPr>
          <w:i/>
        </w:rPr>
        <w:t>de</w:t>
      </w:r>
      <w:r w:rsidR="00C903C5" w:rsidRPr="00C903C5">
        <w:rPr>
          <w:i/>
        </w:rPr>
        <w:t>i</w:t>
      </w:r>
      <w:r w:rsidR="00071B90">
        <w:rPr>
          <w:i/>
        </w:rPr>
        <w:t xml:space="preserve"> </w:t>
      </w:r>
      <w:r w:rsidRPr="00870444">
        <w:rPr>
          <w:i/>
        </w:rPr>
        <w:t>controlli</w:t>
      </w:r>
      <w:r w:rsidR="00C903C5" w:rsidRPr="00C903C5">
        <w:rPr>
          <w:i/>
        </w:rPr>
        <w:t>.</w:t>
      </w:r>
      <w:r w:rsidR="00071B90">
        <w:rPr>
          <w:i/>
        </w:rPr>
        <w:t xml:space="preserve"> </w:t>
      </w:r>
    </w:p>
    <w:p w14:paraId="1E90AFF0" w14:textId="77777777" w:rsidR="00C903C5" w:rsidRDefault="00C903C5" w:rsidP="00870444">
      <w:pPr>
        <w:spacing w:line="240" w:lineRule="auto"/>
      </w:pPr>
    </w:p>
    <w:p w14:paraId="58712CF6" w14:textId="0A4606AB" w:rsidR="00C903C5" w:rsidRDefault="00870444" w:rsidP="00870444">
      <w:pPr>
        <w:spacing w:line="240" w:lineRule="auto"/>
      </w:pPr>
      <w:r w:rsidRPr="00870444">
        <w:t>1. Istruttoria per primo</w:t>
      </w:r>
      <w:r w:rsidR="00071B90">
        <w:t xml:space="preserve"> </w:t>
      </w:r>
      <w:r w:rsidRPr="00870444">
        <w:t>rilascio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riesame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valenza</w:t>
      </w:r>
      <w:r w:rsidR="00071B90">
        <w:t xml:space="preserve"> </w:t>
      </w:r>
      <w:r w:rsidRPr="00870444">
        <w:t>di rinnovo</w:t>
      </w:r>
      <w:r w:rsidR="00071B90">
        <w:t xml:space="preserve"> </w:t>
      </w:r>
    </w:p>
    <w:p w14:paraId="31B6B222" w14:textId="65466233" w:rsidR="00C903C5" w:rsidRDefault="00870444" w:rsidP="00870444">
      <w:pPr>
        <w:spacing w:line="240" w:lineRule="auto"/>
      </w:pPr>
      <w:r w:rsidRPr="00870444">
        <w:t>L'istruttoria</w:t>
      </w:r>
      <w:r w:rsidR="00071B90">
        <w:t xml:space="preserve"> è </w:t>
      </w:r>
      <w:r w:rsidRPr="00870444">
        <w:t>specificamente</w:t>
      </w:r>
      <w:r w:rsidR="00071B90">
        <w:t xml:space="preserve"> </w:t>
      </w:r>
      <w:r w:rsidRPr="00870444">
        <w:t>finalizzata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consentire all'autorit</w:t>
      </w:r>
      <w:r w:rsidR="00071B90">
        <w:t>à</w:t>
      </w:r>
      <w:r w:rsidRPr="00870444">
        <w:t xml:space="preserve"> competente di acquisire, in tempo utile per il rilascio dell'autorizzazione</w:t>
      </w:r>
      <w:r w:rsidR="00071B90">
        <w:t xml:space="preserve"> </w:t>
      </w:r>
      <w:r w:rsidRPr="00870444">
        <w:t>integrata</w:t>
      </w:r>
      <w:r w:rsidR="00071B90">
        <w:t xml:space="preserve"> </w:t>
      </w:r>
      <w:r w:rsidRPr="00870444">
        <w:t>ambientale,</w:t>
      </w:r>
      <w:r w:rsidR="00071B90">
        <w:t xml:space="preserve"> </w:t>
      </w:r>
      <w:r w:rsidRPr="00870444">
        <w:t>un</w:t>
      </w:r>
      <w:r w:rsidR="00071B90">
        <w:t xml:space="preserve"> </w:t>
      </w:r>
      <w:r w:rsidRPr="00870444">
        <w:t>parere</w:t>
      </w:r>
      <w:r w:rsidR="00071B90">
        <w:t xml:space="preserve"> </w:t>
      </w:r>
      <w:r w:rsidRPr="00870444">
        <w:t>istruttorio conclusivo e un</w:t>
      </w:r>
      <w:r w:rsidR="00071B90">
        <w:t xml:space="preserve"> </w:t>
      </w:r>
      <w:r w:rsidRPr="00870444">
        <w:t>piano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monitoraggio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merito</w:t>
      </w:r>
      <w:r w:rsidR="00071B90">
        <w:t xml:space="preserve"> </w:t>
      </w:r>
      <w:r w:rsidRPr="00870444">
        <w:t>a ciascuna domanda di autorizzazione che diano evidenza, tra l'altro:</w:t>
      </w:r>
      <w:r w:rsidR="00071B90">
        <w:t xml:space="preserve"> </w:t>
      </w:r>
    </w:p>
    <w:p w14:paraId="0440DFDC" w14:textId="1A35E244" w:rsidR="00C903C5" w:rsidRDefault="00870444" w:rsidP="00870444">
      <w:pPr>
        <w:spacing w:line="240" w:lineRule="auto"/>
      </w:pPr>
      <w:r w:rsidRPr="00870444">
        <w:t>delle</w:t>
      </w:r>
      <w:r w:rsidR="00071B90">
        <w:t xml:space="preserve"> </w:t>
      </w:r>
      <w:r w:rsidRPr="00870444">
        <w:t>autorizzazioni</w:t>
      </w:r>
      <w:r w:rsidR="00071B90">
        <w:t xml:space="preserve"> </w:t>
      </w:r>
      <w:r w:rsidRPr="00870444">
        <w:t>sostituite</w:t>
      </w:r>
      <w:r w:rsidR="00071B90">
        <w:t xml:space="preserve"> </w:t>
      </w:r>
      <w:r w:rsidRPr="00870444">
        <w:t>(ai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 29-quater, comma 11 del decreto legislativo 3 aprile 2006, n. 152);</w:t>
      </w:r>
      <w:r w:rsidR="00071B90">
        <w:t xml:space="preserve"> </w:t>
      </w:r>
    </w:p>
    <w:p w14:paraId="4DE8C8F2" w14:textId="59B6B683" w:rsidR="00C903C5" w:rsidRDefault="00870444" w:rsidP="00870444">
      <w:pPr>
        <w:spacing w:line="240" w:lineRule="auto"/>
      </w:pPr>
      <w:r w:rsidRPr="00870444">
        <w:t>delle</w:t>
      </w:r>
      <w:r w:rsidR="00071B90">
        <w:t xml:space="preserve"> </w:t>
      </w:r>
      <w:r w:rsidRPr="00870444">
        <w:t>condizioni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garantiscono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conformit</w:t>
      </w:r>
      <w:r w:rsidR="00071B90">
        <w:t>à</w:t>
      </w:r>
      <w:r w:rsidRPr="00870444">
        <w:t xml:space="preserve"> dell'installazione ai requisiti previsti dal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 (ai sensi dell'articolo 29-quater, comma 12 dello stesso decreto legislativo 3 aprile 2006, n. 152);</w:t>
      </w:r>
      <w:r w:rsidR="00071B90">
        <w:t xml:space="preserve"> </w:t>
      </w:r>
    </w:p>
    <w:p w14:paraId="5FA44558" w14:textId="6A463CDE" w:rsidR="00C903C5" w:rsidRDefault="00870444" w:rsidP="00870444">
      <w:pPr>
        <w:spacing w:line="240" w:lineRule="auto"/>
      </w:pPr>
      <w:r w:rsidRPr="00870444">
        <w:t>delle modalit</w:t>
      </w:r>
      <w:r w:rsidR="00071B90">
        <w:t>à</w:t>
      </w:r>
      <w:r w:rsidRPr="00870444">
        <w:t xml:space="preserve"> previste per conseguire</w:t>
      </w:r>
      <w:r w:rsidR="00071B90">
        <w:t xml:space="preserve"> </w:t>
      </w:r>
      <w:r w:rsidRPr="00870444">
        <w:t>un</w:t>
      </w:r>
      <w:r w:rsidR="00071B90">
        <w:t xml:space="preserve"> </w:t>
      </w:r>
      <w:r w:rsidRPr="00870444">
        <w:t>livello</w:t>
      </w:r>
      <w:r w:rsidR="00071B90">
        <w:t xml:space="preserve"> </w:t>
      </w:r>
      <w:r w:rsidRPr="00870444">
        <w:t>elevato</w:t>
      </w:r>
      <w:r w:rsidR="00071B90">
        <w:t xml:space="preserve"> </w:t>
      </w:r>
      <w:r w:rsidRPr="00870444">
        <w:t>di protezione dell'ambiente nel suo complesso</w:t>
      </w:r>
      <w:r w:rsidR="00071B90">
        <w:t xml:space="preserve"> </w:t>
      </w:r>
      <w:r w:rsidRPr="00870444">
        <w:t>secondo</w:t>
      </w:r>
      <w:r w:rsidR="00071B90">
        <w:t xml:space="preserve"> </w:t>
      </w:r>
      <w:r w:rsidRPr="00870444">
        <w:t>quanto</w:t>
      </w:r>
      <w:r w:rsidR="00071B90">
        <w:t xml:space="preserve"> </w:t>
      </w:r>
      <w:r w:rsidRPr="00870444">
        <w:t>indicato dall'articolo 29-sexies,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 152;</w:t>
      </w:r>
      <w:r w:rsidR="00071B90">
        <w:t xml:space="preserve"> </w:t>
      </w:r>
    </w:p>
    <w:p w14:paraId="2DF5E570" w14:textId="6657A5F4" w:rsidR="00C903C5" w:rsidRDefault="00870444" w:rsidP="00870444">
      <w:pPr>
        <w:spacing w:line="240" w:lineRule="auto"/>
      </w:pPr>
      <w:r w:rsidRPr="00870444">
        <w:t>dei valori limite di emissione fissati per le sostanze inquinanti che possono essere emesse dall'installazione interessata in quantit</w:t>
      </w:r>
      <w:r w:rsidR="00071B90">
        <w:t>à</w:t>
      </w:r>
      <w:r w:rsidRPr="00870444">
        <w:t xml:space="preserve"> significativa o,</w:t>
      </w:r>
      <w:r w:rsidR="00071B90">
        <w:t xml:space="preserve"> </w:t>
      </w:r>
      <w:r w:rsidRPr="00870444">
        <w:t>se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caso,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parametri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misure</w:t>
      </w:r>
      <w:r w:rsidR="00071B90">
        <w:t xml:space="preserve"> </w:t>
      </w:r>
      <w:r w:rsidRPr="00870444">
        <w:t>tecniche equivalenti che integrano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sostituiscono</w:t>
      </w:r>
      <w:r w:rsidR="00071B90">
        <w:t xml:space="preserve"> </w:t>
      </w:r>
      <w:r w:rsidRPr="00870444">
        <w:t>tali</w:t>
      </w:r>
      <w:r w:rsidR="00071B90">
        <w:t xml:space="preserve"> </w:t>
      </w:r>
      <w:r w:rsidRPr="00870444">
        <w:t>valori</w:t>
      </w:r>
      <w:r w:rsidR="00071B90">
        <w:t xml:space="preserve"> </w:t>
      </w:r>
      <w:r w:rsidRPr="00870444">
        <w:t>limite</w:t>
      </w:r>
      <w:r w:rsidR="00071B90">
        <w:t xml:space="preserve"> </w:t>
      </w:r>
      <w:r w:rsidRPr="00870444">
        <w:t>di emissione (ai sensi dell'articolo</w:t>
      </w:r>
      <w:r w:rsidR="00071B90">
        <w:t xml:space="preserve"> </w:t>
      </w:r>
      <w:r w:rsidRPr="00870444">
        <w:t>29-sexies,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 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152),</w:t>
      </w:r>
      <w:r w:rsidR="00071B90">
        <w:t xml:space="preserve"> </w:t>
      </w:r>
      <w:r w:rsidRPr="00870444">
        <w:t>tenendo</w:t>
      </w:r>
      <w:r w:rsidR="00071B90">
        <w:t xml:space="preserve"> </w:t>
      </w:r>
      <w:r w:rsidRPr="00870444">
        <w:t>conto</w:t>
      </w:r>
      <w:r w:rsidR="00071B90">
        <w:t xml:space="preserve"> </w:t>
      </w:r>
      <w:r w:rsidRPr="00870444">
        <w:t>delle caratteristiche tecniche dell'installazione in questione,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sua ubicazione geografica, delle condizioni locali</w:t>
      </w:r>
      <w:r w:rsidR="00071B90">
        <w:t xml:space="preserve"> </w:t>
      </w:r>
      <w:r w:rsidRPr="00870444">
        <w:t>dell'ambiente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con riferimento all'applicazione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migliori</w:t>
      </w:r>
      <w:r w:rsidR="00071B90">
        <w:t xml:space="preserve"> </w:t>
      </w:r>
      <w:r w:rsidRPr="00870444">
        <w:t>tecniche</w:t>
      </w:r>
      <w:r w:rsidR="00071B90">
        <w:t xml:space="preserve"> </w:t>
      </w:r>
      <w:r w:rsidRPr="00870444">
        <w:t>disponibili, senza peraltro prevedere l'obbligo di utilizzare una</w:t>
      </w:r>
      <w:r w:rsidR="00071B90">
        <w:t xml:space="preserve"> </w:t>
      </w:r>
      <w:r w:rsidRPr="00870444">
        <w:t>tecnica</w:t>
      </w:r>
      <w:r w:rsidR="00071B90">
        <w:t xml:space="preserve"> </w:t>
      </w:r>
      <w:r w:rsidRPr="00870444">
        <w:t>o</w:t>
      </w:r>
      <w:r w:rsidR="00071B90">
        <w:t xml:space="preserve"> </w:t>
      </w:r>
      <w:r w:rsidRPr="00870444">
        <w:t>una tecnologia specifica;</w:t>
      </w:r>
      <w:r w:rsidR="00071B90">
        <w:t xml:space="preserve"> </w:t>
      </w:r>
    </w:p>
    <w:p w14:paraId="53835133" w14:textId="01331887" w:rsidR="00C903C5" w:rsidRDefault="00870444" w:rsidP="00870444">
      <w:pPr>
        <w:spacing w:line="240" w:lineRule="auto"/>
      </w:pPr>
      <w:r w:rsidRPr="00870444">
        <w:t>dei valori limite ai sensi della vigente normativa in materia</w:t>
      </w:r>
      <w:r w:rsidR="00071B90">
        <w:t xml:space="preserve"> </w:t>
      </w:r>
      <w:r w:rsidRPr="00870444">
        <w:t>di inquinamento acustico (ai sensi dell'articolo 29-sexies, comma 3</w:t>
      </w:r>
      <w:r w:rsidR="00071B90">
        <w:t xml:space="preserve"> </w:t>
      </w:r>
      <w:r w:rsidRPr="00870444">
        <w:t>del decreto legislativo 3 aprile 2006, n. 152);</w:t>
      </w:r>
      <w:r w:rsidR="00071B90">
        <w:t xml:space="preserve"> </w:t>
      </w:r>
    </w:p>
    <w:p w14:paraId="72EB6701" w14:textId="680AF2F9" w:rsidR="00C903C5" w:rsidRDefault="00870444" w:rsidP="00870444">
      <w:pPr>
        <w:spacing w:line="240" w:lineRule="auto"/>
      </w:pPr>
      <w:r w:rsidRPr="00870444">
        <w:t>della coerenza (ai sensi dell'articolo</w:t>
      </w:r>
      <w:r w:rsidR="00071B90">
        <w:t xml:space="preserve"> </w:t>
      </w:r>
      <w:r w:rsidRPr="00870444">
        <w:t>29-sexies,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4-bis, del decreto legislativo 3 aprile 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152)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valori</w:t>
      </w:r>
      <w:r w:rsidR="00071B90">
        <w:t xml:space="preserve"> </w:t>
      </w:r>
      <w:r w:rsidRPr="00870444">
        <w:t>limite fissati,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i</w:t>
      </w:r>
      <w:r w:rsidR="00071B90">
        <w:t xml:space="preserve"> </w:t>
      </w:r>
      <w:r w:rsidRPr="00870444">
        <w:t>BAT-AEL</w:t>
      </w:r>
      <w:r w:rsidR="00071B90">
        <w:t xml:space="preserve"> </w:t>
      </w:r>
      <w:r w:rsidRPr="00870444">
        <w:t>definiti</w:t>
      </w:r>
      <w:r w:rsidR="00071B90">
        <w:t xml:space="preserve"> </w:t>
      </w:r>
      <w:r w:rsidRPr="00870444">
        <w:t>nelle</w:t>
      </w:r>
      <w:r w:rsidR="00071B90">
        <w:t xml:space="preserve"> </w:t>
      </w:r>
      <w:r w:rsidRPr="00870444">
        <w:t>«Conclusioni</w:t>
      </w:r>
      <w:r w:rsidR="00071B90">
        <w:t xml:space="preserve"> </w:t>
      </w:r>
      <w:r w:rsidRPr="00870444">
        <w:t>sulle</w:t>
      </w:r>
      <w:r w:rsidR="00071B90">
        <w:t xml:space="preserve"> </w:t>
      </w:r>
      <w:r w:rsidRPr="00870444">
        <w:t>BAT» applicabili, emanate a livello comunitario, ovvero delle</w:t>
      </w:r>
      <w:r w:rsidR="00071B90">
        <w:t xml:space="preserve"> </w:t>
      </w:r>
      <w:r w:rsidRPr="00870444">
        <w:t>motivazioni per le quali appare necessario derogare da tale requisito</w:t>
      </w:r>
      <w:r w:rsidR="00071B90">
        <w:t xml:space="preserve"> </w:t>
      </w:r>
      <w:r w:rsidRPr="00870444">
        <w:t>(ai</w:t>
      </w:r>
      <w:r w:rsidR="00071B90">
        <w:t xml:space="preserve"> </w:t>
      </w:r>
      <w:r w:rsidRPr="00870444">
        <w:t>sensi dell'articolo 29-sexies, commi 4-ter o 9-bis, del decreto legislativo 3 aprile 2006, n. 152);</w:t>
      </w:r>
      <w:r w:rsidR="00071B90">
        <w:t xml:space="preserve"> </w:t>
      </w:r>
    </w:p>
    <w:p w14:paraId="3EE85664" w14:textId="479F0664" w:rsidR="00C903C5" w:rsidRDefault="00870444" w:rsidP="00870444">
      <w:pPr>
        <w:spacing w:line="240" w:lineRule="auto"/>
      </w:pPr>
      <w:r w:rsidRPr="00870444">
        <w:t>delle</w:t>
      </w:r>
      <w:r w:rsidR="00071B90">
        <w:t xml:space="preserve"> </w:t>
      </w:r>
      <w:r w:rsidRPr="00870444">
        <w:t>eventuali</w:t>
      </w:r>
      <w:r w:rsidR="00071B90">
        <w:t xml:space="preserve"> </w:t>
      </w:r>
      <w:r w:rsidRPr="00870444">
        <w:t>ulteriori</w:t>
      </w:r>
      <w:r w:rsidR="00071B90">
        <w:t xml:space="preserve"> </w:t>
      </w:r>
      <w:r w:rsidRPr="00870444">
        <w:t>disposizioni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garantiscono</w:t>
      </w:r>
      <w:r w:rsidR="00071B90">
        <w:t xml:space="preserve"> </w:t>
      </w:r>
      <w:r w:rsidRPr="00870444">
        <w:t>la protezione del suolo e delle</w:t>
      </w:r>
      <w:r w:rsidR="00071B90">
        <w:t xml:space="preserve"> </w:t>
      </w:r>
      <w:r w:rsidRPr="00870444">
        <w:t>acque</w:t>
      </w:r>
      <w:r w:rsidR="00071B90">
        <w:t xml:space="preserve"> </w:t>
      </w:r>
      <w:r w:rsidRPr="00870444">
        <w:t>sotterranee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opportune disposizioni per la gestione dei rifiuti prodotti</w:t>
      </w:r>
      <w:r w:rsidR="00071B90">
        <w:t xml:space="preserve"> </w:t>
      </w:r>
      <w:r w:rsidRPr="00870444">
        <w:t>dall'installazione e per la riduzione dell'inquinamento acustico (ai sensi dell'articolo 29-sexies, comma 3-bis, del decreto 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 152);</w:t>
      </w:r>
      <w:r w:rsidR="00071B90">
        <w:t xml:space="preserve"> </w:t>
      </w:r>
    </w:p>
    <w:p w14:paraId="2D3397E8" w14:textId="360C56F6" w:rsidR="00C903C5" w:rsidRDefault="00870444" w:rsidP="00870444">
      <w:pPr>
        <w:spacing w:line="240" w:lineRule="auto"/>
      </w:pPr>
      <w:r w:rsidRPr="00870444">
        <w:t>delle disposizioni per ridurre al minimo l'inquinamento a</w:t>
      </w:r>
      <w:r w:rsidR="00071B90">
        <w:t xml:space="preserve"> </w:t>
      </w:r>
      <w:r w:rsidRPr="00870444">
        <w:t>grande distanza o attraverso le frontiere (ai sensi dell'articolo 29-sexies, comma 4, del decreto legislativo 3 aprile 2006, n. 152);</w:t>
      </w:r>
      <w:r w:rsidR="00071B90">
        <w:t xml:space="preserve"> </w:t>
      </w:r>
    </w:p>
    <w:p w14:paraId="453F6071" w14:textId="133F3B22" w:rsidR="00C903C5" w:rsidRDefault="00870444" w:rsidP="00870444">
      <w:pPr>
        <w:spacing w:line="240" w:lineRule="auto"/>
      </w:pPr>
      <w:r w:rsidRPr="00870444">
        <w:t>degli opportuni</w:t>
      </w:r>
      <w:r w:rsidR="00071B90">
        <w:t xml:space="preserve"> </w:t>
      </w:r>
      <w:r w:rsidRPr="00870444">
        <w:t>requisiti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emissioni,</w:t>
      </w:r>
      <w:r w:rsidR="00071B90">
        <w:t xml:space="preserve"> </w:t>
      </w:r>
      <w:r w:rsidRPr="00870444">
        <w:t xml:space="preserve">che specificano la metodologia e la frequenza di misurazione, la relativa procedura di valutazione, </w:t>
      </w:r>
      <w:r w:rsidR="00071B90">
        <w:t>nonché</w:t>
      </w:r>
      <w:r w:rsidRPr="00870444">
        <w:t xml:space="preserve"> gli obblighi di</w:t>
      </w:r>
      <w:r w:rsidR="00071B90">
        <w:t xml:space="preserve"> </w:t>
      </w:r>
      <w:r w:rsidRPr="00870444">
        <w:t>comunicazione</w:t>
      </w:r>
      <w:r w:rsidR="00071B90">
        <w:t xml:space="preserve"> </w:t>
      </w:r>
      <w:r w:rsidRPr="00870444">
        <w:t>(ai sensi dell'articolo 29-sexies, comma 6,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152);</w:t>
      </w:r>
      <w:r w:rsidR="00071B90">
        <w:t xml:space="preserve"> </w:t>
      </w:r>
    </w:p>
    <w:p w14:paraId="27089EE2" w14:textId="68E7BB6C" w:rsidR="00C903C5" w:rsidRDefault="00870444" w:rsidP="00870444">
      <w:pPr>
        <w:spacing w:line="240" w:lineRule="auto"/>
      </w:pPr>
      <w:r w:rsidRPr="00870444">
        <w:t>delle misure</w:t>
      </w:r>
      <w:r w:rsidR="00071B90">
        <w:t xml:space="preserve"> </w:t>
      </w:r>
      <w:r w:rsidRPr="00870444">
        <w:t>relative</w:t>
      </w:r>
      <w:r w:rsidR="00071B90">
        <w:t xml:space="preserve"> </w:t>
      </w:r>
      <w:r w:rsidRPr="00870444">
        <w:t>alle</w:t>
      </w:r>
      <w:r w:rsidR="00071B90">
        <w:t xml:space="preserve"> </w:t>
      </w:r>
      <w:r w:rsidRPr="00870444">
        <w:t>condizioni</w:t>
      </w:r>
      <w:r w:rsidR="00071B90">
        <w:t xml:space="preserve"> </w:t>
      </w:r>
      <w:r w:rsidRPr="00870444">
        <w:t>diverse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quelle</w:t>
      </w:r>
      <w:r w:rsidR="00071B90">
        <w:t xml:space="preserve"> </w:t>
      </w:r>
      <w:r w:rsidRPr="00870444">
        <w:t>di normale esercizio, in particolare per le fasi di avvio 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arresto dell'installazione,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emissioni</w:t>
      </w:r>
      <w:r w:rsidR="00071B90">
        <w:t xml:space="preserve"> </w:t>
      </w:r>
      <w:r w:rsidRPr="00870444">
        <w:t>fuggitive,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i malfunzionamenti, e per l'arresto definitivo</w:t>
      </w:r>
      <w:r w:rsidR="00071B90">
        <w:t xml:space="preserve"> </w:t>
      </w:r>
      <w:r w:rsidRPr="00870444">
        <w:t>dell'installazione</w:t>
      </w:r>
      <w:r w:rsidR="00071B90">
        <w:t xml:space="preserve"> </w:t>
      </w:r>
      <w:r w:rsidRPr="00870444">
        <w:t>(ai sensi dell'articolo 29-sexies, comma</w:t>
      </w:r>
      <w:r w:rsidR="00071B90">
        <w:t xml:space="preserve"> </w:t>
      </w:r>
      <w:r w:rsidRPr="00870444">
        <w:t>7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152);</w:t>
      </w:r>
      <w:r w:rsidR="00071B90">
        <w:t xml:space="preserve"> </w:t>
      </w:r>
    </w:p>
    <w:p w14:paraId="4E2DBEB0" w14:textId="3E31A8B6" w:rsidR="00C903C5" w:rsidRDefault="00870444" w:rsidP="00870444">
      <w:pPr>
        <w:spacing w:line="240" w:lineRule="auto"/>
      </w:pPr>
      <w:r w:rsidRPr="00870444">
        <w:t>della eventuale indicazione del</w:t>
      </w:r>
      <w:r w:rsidR="00071B90">
        <w:t xml:space="preserve"> </w:t>
      </w:r>
      <w:r w:rsidRPr="00870444">
        <w:t>numero</w:t>
      </w:r>
      <w:r w:rsidR="00071B90">
        <w:t xml:space="preserve"> </w:t>
      </w:r>
      <w:r w:rsidRPr="00870444">
        <w:t>massimo,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massima durata e della massima intensit</w:t>
      </w:r>
      <w:r w:rsidR="00071B90">
        <w:t>à</w:t>
      </w:r>
      <w:r w:rsidRPr="00870444">
        <w:t xml:space="preserve"> di superamenti dei valori limite di emissione,</w:t>
      </w:r>
      <w:r w:rsidR="00071B90">
        <w:t xml:space="preserve"> </w:t>
      </w:r>
      <w:r w:rsidRPr="00870444">
        <w:t>dovuti</w:t>
      </w:r>
      <w:r w:rsidR="00071B90">
        <w:t xml:space="preserve"> </w:t>
      </w:r>
      <w:r w:rsidRPr="00870444">
        <w:t>ad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medesima</w:t>
      </w:r>
      <w:r w:rsidR="00071B90">
        <w:t xml:space="preserve"> </w:t>
      </w:r>
      <w:r w:rsidRPr="00870444">
        <w:t>causa,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possono</w:t>
      </w:r>
      <w:r w:rsidR="00071B90">
        <w:t xml:space="preserve"> </w:t>
      </w:r>
      <w:r w:rsidRPr="00870444">
        <w:t>essere senz'altro</w:t>
      </w:r>
      <w:r w:rsidR="00071B90">
        <w:t xml:space="preserve"> </w:t>
      </w:r>
      <w:r w:rsidRPr="00870444">
        <w:t>considerati</w:t>
      </w:r>
      <w:r w:rsidR="00071B90">
        <w:t xml:space="preserve"> </w:t>
      </w:r>
      <w:r w:rsidRPr="00870444">
        <w:t>(ai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29-sexies,</w:t>
      </w:r>
      <w:r w:rsidR="00071B90">
        <w:t xml:space="preserve"> </w:t>
      </w:r>
      <w:r w:rsidRPr="00870444">
        <w:t>comma 7-bis,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152)</w:t>
      </w:r>
      <w:r w:rsidR="00071B90">
        <w:t xml:space="preserve"> </w:t>
      </w:r>
      <w:r w:rsidRPr="00870444">
        <w:t>situazioni diverse dal normale esercizio;</w:t>
      </w:r>
      <w:r w:rsidR="00071B90">
        <w:t xml:space="preserve"> </w:t>
      </w:r>
    </w:p>
    <w:p w14:paraId="36216F2B" w14:textId="40899486" w:rsidR="00C903C5" w:rsidRDefault="00870444" w:rsidP="00870444">
      <w:pPr>
        <w:spacing w:line="240" w:lineRule="auto"/>
      </w:pPr>
      <w:r w:rsidRPr="00870444">
        <w:t>delle prescrizioni ai fini della sicurezza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prevenzione dei rischi di incidenti rilevanti da riportare</w:t>
      </w:r>
      <w:r w:rsidR="00071B90">
        <w:t xml:space="preserve"> </w:t>
      </w:r>
      <w:r w:rsidRPr="00870444">
        <w:t>nella</w:t>
      </w:r>
      <w:r w:rsidR="00071B90">
        <w:t xml:space="preserve"> </w:t>
      </w:r>
      <w:r w:rsidRPr="00870444">
        <w:t>autorizzazione (ai sensi dell'articolo 29-sexies, comma 8 del decreto legislativo</w:t>
      </w:r>
      <w:r w:rsidR="00071B90">
        <w:t xml:space="preserve"> </w:t>
      </w:r>
      <w:r w:rsidRPr="00870444">
        <w:t>3 aprile 2006, n. 152);</w:t>
      </w:r>
      <w:r w:rsidR="00071B90">
        <w:t xml:space="preserve"> </w:t>
      </w:r>
    </w:p>
    <w:p w14:paraId="4FBD97CC" w14:textId="0546D7E3" w:rsidR="00C903C5" w:rsidRDefault="00870444" w:rsidP="00870444">
      <w:pPr>
        <w:spacing w:line="240" w:lineRule="auto"/>
      </w:pPr>
      <w:r w:rsidRPr="00870444">
        <w:t>delle prescrizioni del Sindaco di cui agli articoli 216 e 217 del regio decreto 27 luglio 1934, n.</w:t>
      </w:r>
      <w:r w:rsidR="00071B90">
        <w:t xml:space="preserve"> </w:t>
      </w:r>
      <w:r w:rsidRPr="00870444">
        <w:t>1265</w:t>
      </w:r>
      <w:r w:rsidR="00071B90">
        <w:t xml:space="preserve"> </w:t>
      </w:r>
      <w:r w:rsidRPr="00870444">
        <w:t>acquisite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Conferenza</w:t>
      </w:r>
      <w:r w:rsidR="00071B90">
        <w:t xml:space="preserve"> </w:t>
      </w:r>
      <w:r w:rsidRPr="00870444">
        <w:t>di Servizi (ai 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29-quater,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6,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 legislativo 3 aprile 2006, n. 152);</w:t>
      </w:r>
      <w:r w:rsidR="00071B90">
        <w:t xml:space="preserve"> </w:t>
      </w:r>
    </w:p>
    <w:p w14:paraId="27B43B06" w14:textId="44683C54" w:rsidR="00C903C5" w:rsidRDefault="00870444" w:rsidP="00870444">
      <w:pPr>
        <w:spacing w:line="240" w:lineRule="auto"/>
      </w:pPr>
      <w:r w:rsidRPr="00870444">
        <w:t>degli esiti dell'eventuale procedimento di valutazione di impatto ambientale conclusosi sull'installazione;</w:t>
      </w:r>
      <w:r w:rsidR="00071B90">
        <w:t xml:space="preserve"> </w:t>
      </w:r>
    </w:p>
    <w:p w14:paraId="35D51B95" w14:textId="259D1D71" w:rsidR="00C903C5" w:rsidRDefault="00870444" w:rsidP="00870444">
      <w:pPr>
        <w:spacing w:line="240" w:lineRule="auto"/>
      </w:pPr>
      <w:r w:rsidRPr="00870444">
        <w:t>delle eventuali valutazioni circa la applicabilit</w:t>
      </w:r>
      <w:r w:rsidR="00071B90">
        <w:t>à</w:t>
      </w:r>
      <w:r w:rsidRPr="00870444">
        <w:t xml:space="preserve"> di specifiche misure alternative o aggiuntive (ai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29-sexies, comma 4,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152)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delle eventuali altre condizioni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autorizzazione</w:t>
      </w:r>
      <w:r w:rsidR="00071B90">
        <w:t xml:space="preserve"> </w:t>
      </w:r>
      <w:r w:rsidRPr="00870444">
        <w:t>specifiche</w:t>
      </w:r>
      <w:r w:rsidR="00071B90">
        <w:t xml:space="preserve"> </w:t>
      </w:r>
      <w:r w:rsidRPr="00870444">
        <w:t>giudicate opportune (ai sensi dell'articolo 29-sexies,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9,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 legislativo 3 aprile 2006, n. 152);</w:t>
      </w:r>
      <w:r w:rsidR="00071B90">
        <w:t xml:space="preserve"> </w:t>
      </w:r>
    </w:p>
    <w:p w14:paraId="6C789851" w14:textId="5D85A405" w:rsidR="00C903C5" w:rsidRDefault="00870444" w:rsidP="00870444">
      <w:pPr>
        <w:spacing w:line="240" w:lineRule="auto"/>
      </w:pPr>
      <w:r w:rsidRPr="00870444">
        <w:t>delle eventuali misure supplementari particolari pi</w:t>
      </w:r>
      <w:r w:rsidR="00071B90">
        <w:t>ù</w:t>
      </w:r>
      <w:r w:rsidRPr="00870444">
        <w:t xml:space="preserve"> rigorose di quelle ottenibili con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migliori</w:t>
      </w:r>
      <w:r w:rsidR="00071B90">
        <w:t xml:space="preserve"> </w:t>
      </w:r>
      <w:r w:rsidRPr="00870444">
        <w:t>tecniche</w:t>
      </w:r>
      <w:r w:rsidR="00071B90">
        <w:t xml:space="preserve"> </w:t>
      </w:r>
      <w:r w:rsidRPr="00870444">
        <w:t>disponibili,</w:t>
      </w:r>
      <w:r w:rsidR="00071B90">
        <w:t xml:space="preserve"> </w:t>
      </w:r>
      <w:r w:rsidRPr="00870444">
        <w:t>valutate necessarie ai sensi dell'articolo 29-septies del decreto</w:t>
      </w:r>
      <w:r w:rsidR="00071B90">
        <w:t xml:space="preserve"> </w:t>
      </w:r>
      <w:r w:rsidRPr="00870444">
        <w:t>legislativo 3 aprile 2006, n. 152;</w:t>
      </w:r>
      <w:r w:rsidR="00071B90">
        <w:t xml:space="preserve"> </w:t>
      </w:r>
      <w:r w:rsidRPr="00870444">
        <w:t>delle determinazioni rese</w:t>
      </w:r>
      <w:r w:rsidR="00071B90">
        <w:t xml:space="preserve"> </w:t>
      </w:r>
      <w:r w:rsidRPr="00870444">
        <w:t>dalle</w:t>
      </w:r>
      <w:r w:rsidR="00071B90">
        <w:t xml:space="preserve"> </w:t>
      </w:r>
      <w:r w:rsidRPr="00870444">
        <w:t>amministrazioni</w:t>
      </w:r>
      <w:r w:rsidR="00071B90">
        <w:t xml:space="preserve"> </w:t>
      </w:r>
      <w:r w:rsidRPr="00870444">
        <w:t>coinvolte</w:t>
      </w:r>
      <w:r w:rsidR="00071B90">
        <w:t xml:space="preserve"> </w:t>
      </w:r>
      <w:r w:rsidRPr="00870444">
        <w:t>nel procedimento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Conferenza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Servizi</w:t>
      </w:r>
      <w:r w:rsidR="00071B90">
        <w:t xml:space="preserve"> </w:t>
      </w:r>
      <w:r w:rsidRPr="00870444">
        <w:t>(ai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 29-quater, del decreto legislativo 3 aprile 2006, n. 152);</w:t>
      </w:r>
      <w:r w:rsidR="00071B90">
        <w:t xml:space="preserve"> </w:t>
      </w:r>
    </w:p>
    <w:p w14:paraId="47DED291" w14:textId="6688434F" w:rsidR="00C903C5" w:rsidRDefault="00870444" w:rsidP="00870444">
      <w:pPr>
        <w:spacing w:line="240" w:lineRule="auto"/>
      </w:pPr>
      <w:r w:rsidRPr="00870444">
        <w:t>delle osservazioni del pubblico 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29-quater, comma 4 del decreto legislativo n. 152/06;</w:t>
      </w:r>
      <w:r w:rsidR="00071B90">
        <w:t xml:space="preserve"> </w:t>
      </w:r>
      <w:r w:rsidRPr="00870444">
        <w:t>delle valutazioni effettuate in merito al ripristino del</w:t>
      </w:r>
      <w:r w:rsidR="00071B90">
        <w:t xml:space="preserve"> </w:t>
      </w:r>
      <w:r w:rsidRPr="00870444">
        <w:t>sito</w:t>
      </w:r>
      <w:r w:rsidR="00071B90">
        <w:t xml:space="preserve"> </w:t>
      </w:r>
      <w:r w:rsidRPr="00870444">
        <w:t>e al rischio di inquinamento al</w:t>
      </w:r>
      <w:r w:rsidR="00071B90">
        <w:t xml:space="preserve"> </w:t>
      </w:r>
      <w:r w:rsidRPr="00870444">
        <w:t>momento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cessazione</w:t>
      </w:r>
      <w:r w:rsidR="00071B90">
        <w:t xml:space="preserve"> </w:t>
      </w:r>
      <w:r w:rsidRPr="00870444">
        <w:t>definitiva delle attivit</w:t>
      </w:r>
      <w:r w:rsidR="00071B90">
        <w:t>à</w:t>
      </w:r>
      <w:r w:rsidRPr="00870444">
        <w:t xml:space="preserve"> (ai sensi dell'articolo 29-sexies, comma 9-quinquies, del decreto legislativo 3 aprile 2006, n. 152);</w:t>
      </w:r>
      <w:r w:rsidR="00071B90">
        <w:t xml:space="preserve"> </w:t>
      </w:r>
    </w:p>
    <w:p w14:paraId="33243C77" w14:textId="362E397A" w:rsidR="00C903C5" w:rsidRDefault="00870444" w:rsidP="00870444">
      <w:pPr>
        <w:spacing w:line="240" w:lineRule="auto"/>
      </w:pPr>
      <w:r w:rsidRPr="00870444">
        <w:t>delle valutazioni effettuate in</w:t>
      </w:r>
      <w:r w:rsidR="00071B90">
        <w:t xml:space="preserve"> </w:t>
      </w:r>
      <w:r w:rsidRPr="00870444">
        <w:t>merito</w:t>
      </w:r>
      <w:r w:rsidR="00071B90">
        <w:t xml:space="preserve"> </w:t>
      </w:r>
      <w:r w:rsidRPr="00870444">
        <w:t>all'efficiente</w:t>
      </w:r>
      <w:r w:rsidR="00071B90">
        <w:t xml:space="preserve"> </w:t>
      </w:r>
      <w:r w:rsidRPr="00870444">
        <w:t>utilizzo dell'energia.</w:t>
      </w:r>
      <w:r w:rsidR="00071B90">
        <w:t xml:space="preserve"> </w:t>
      </w:r>
    </w:p>
    <w:p w14:paraId="2E9AD6F6" w14:textId="43782C77" w:rsidR="00C903C5" w:rsidRDefault="00870444" w:rsidP="00870444">
      <w:pPr>
        <w:spacing w:line="240" w:lineRule="auto"/>
      </w:pPr>
      <w:r w:rsidRPr="00870444">
        <w:t>A tal fine l'organismo istruttorio competente conduce i necessari sopralluoghi,</w:t>
      </w:r>
      <w:r w:rsidR="00071B90">
        <w:t xml:space="preserve"> </w:t>
      </w:r>
      <w:r w:rsidRPr="00870444">
        <w:t>predispone</w:t>
      </w:r>
      <w:r w:rsidR="00071B90">
        <w:t xml:space="preserve"> </w:t>
      </w:r>
      <w:r w:rsidRPr="00870444">
        <w:t>pareri</w:t>
      </w:r>
      <w:r w:rsidR="00071B90">
        <w:t xml:space="preserve"> </w:t>
      </w:r>
      <w:r w:rsidRPr="00870444">
        <w:t>intermedi</w:t>
      </w:r>
      <w:r w:rsidR="00071B90">
        <w:t xml:space="preserve"> </w:t>
      </w:r>
      <w:r w:rsidRPr="00870444">
        <w:t>debitamente</w:t>
      </w:r>
      <w:r w:rsidR="00071B90">
        <w:t xml:space="preserve"> </w:t>
      </w:r>
      <w:r w:rsidRPr="00870444">
        <w:t xml:space="preserve">motivati, </w:t>
      </w:r>
      <w:r w:rsidR="00071B90">
        <w:t>nonché</w:t>
      </w:r>
      <w:r w:rsidRPr="00870444">
        <w:t xml:space="preserve"> cura la redazione approfondimenti tecnici.</w:t>
      </w:r>
      <w:r w:rsidR="00071B90">
        <w:t xml:space="preserve"> </w:t>
      </w:r>
    </w:p>
    <w:p w14:paraId="6F769D12" w14:textId="49F2F24C" w:rsidR="00C903C5" w:rsidRDefault="00870444" w:rsidP="00870444">
      <w:pPr>
        <w:spacing w:line="240" w:lineRule="auto"/>
      </w:pPr>
      <w:r w:rsidRPr="00870444">
        <w:t>Nei casi in cui l'installazione ricomprende attivit</w:t>
      </w:r>
      <w:r w:rsidR="00071B90">
        <w:t>à</w:t>
      </w:r>
      <w:r w:rsidRPr="00870444">
        <w:t xml:space="preserve"> gestite</w:t>
      </w:r>
      <w:r w:rsidR="00071B90">
        <w:t xml:space="preserve"> </w:t>
      </w:r>
      <w:r w:rsidRPr="00870444">
        <w:t>da diversi gestori, l'autorit</w:t>
      </w:r>
      <w:r w:rsidR="00071B90">
        <w:t>à</w:t>
      </w:r>
      <w:r w:rsidRPr="00870444">
        <w:t xml:space="preserve"> competente assicura</w:t>
      </w:r>
      <w:r w:rsidR="00071B90">
        <w:t xml:space="preserve"> </w:t>
      </w:r>
      <w:r w:rsidRPr="00870444">
        <w:t>l'unificazione</w:t>
      </w:r>
      <w:r w:rsidR="00071B90">
        <w:t xml:space="preserve"> </w:t>
      </w:r>
      <w:r w:rsidRPr="00870444">
        <w:t>del procedimento istruttorio.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caso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siano</w:t>
      </w:r>
      <w:r w:rsidR="00071B90">
        <w:t xml:space="preserve"> </w:t>
      </w:r>
      <w:r w:rsidRPr="00870444">
        <w:t>coinvolte</w:t>
      </w:r>
      <w:r w:rsidR="00071B90">
        <w:t xml:space="preserve"> </w:t>
      </w:r>
      <w:r w:rsidRPr="00870444">
        <w:t>pi</w:t>
      </w:r>
      <w:r w:rsidR="00071B90">
        <w:t>ù</w:t>
      </w:r>
      <w:r w:rsidRPr="00870444">
        <w:t xml:space="preserve"> autorit</w:t>
      </w:r>
      <w:r w:rsidR="00071B90">
        <w:t>à</w:t>
      </w:r>
      <w:r w:rsidRPr="00870444">
        <w:t xml:space="preserve"> competenti </w:t>
      </w:r>
      <w:r w:rsidR="00071B90">
        <w:t>è</w:t>
      </w:r>
      <w:r w:rsidRPr="00870444">
        <w:t xml:space="preserve"> garantito il</w:t>
      </w:r>
      <w:r w:rsidR="00071B90">
        <w:t xml:space="preserve"> </w:t>
      </w:r>
      <w:r w:rsidRPr="00870444">
        <w:t>coordinamento</w:t>
      </w:r>
      <w:r w:rsidR="00071B90">
        <w:t xml:space="preserve"> </w:t>
      </w:r>
      <w:r w:rsidRPr="00870444">
        <w:t>istruttorio,</w:t>
      </w:r>
      <w:r w:rsidR="00071B90">
        <w:t xml:space="preserve"> </w:t>
      </w:r>
      <w:r w:rsidRPr="00870444">
        <w:t>se possibile gestendolo nell'ambito di una unica conferenza di servizi.</w:t>
      </w:r>
      <w:r w:rsidR="00071B90">
        <w:t xml:space="preserve"> </w:t>
      </w:r>
    </w:p>
    <w:p w14:paraId="79458887" w14:textId="0AEE4D3B" w:rsidR="00C903C5" w:rsidRDefault="00870444" w:rsidP="00870444">
      <w:pPr>
        <w:spacing w:line="240" w:lineRule="auto"/>
      </w:pPr>
      <w:r w:rsidRPr="00870444">
        <w:t>2. Istruttoria per riesame</w:t>
      </w:r>
      <w:r w:rsidR="00071B90">
        <w:t xml:space="preserve"> </w:t>
      </w:r>
    </w:p>
    <w:p w14:paraId="6AAB110B" w14:textId="19DFE56D" w:rsidR="00C903C5" w:rsidRDefault="00870444" w:rsidP="00870444">
      <w:pPr>
        <w:spacing w:line="240" w:lineRule="auto"/>
      </w:pPr>
      <w:r w:rsidRPr="00870444">
        <w:t>Nel caso di riesame disposto 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29-octies, comma 4, del decreto legislativo 3 aprile 2006, 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gestore invia all'autorit</w:t>
      </w:r>
      <w:r w:rsidR="00071B90">
        <w:t>à</w:t>
      </w:r>
      <w:r w:rsidRPr="00870444">
        <w:t xml:space="preserve"> competente una nuova</w:t>
      </w:r>
      <w:r w:rsidR="00071B90">
        <w:t xml:space="preserve"> </w:t>
      </w:r>
      <w:r w:rsidRPr="00870444">
        <w:t>domanda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autorizzazione corredata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relazione</w:t>
      </w:r>
      <w:r w:rsidR="00071B90">
        <w:t xml:space="preserve"> </w:t>
      </w:r>
      <w:r w:rsidRPr="00870444">
        <w:t>contenente</w:t>
      </w:r>
      <w:r w:rsidR="00071B90">
        <w:t xml:space="preserve"> </w:t>
      </w:r>
      <w:r w:rsidRPr="00870444">
        <w:t>un</w:t>
      </w:r>
      <w:r w:rsidR="00071B90">
        <w:t xml:space="preserve"> </w:t>
      </w:r>
      <w:r w:rsidRPr="00870444">
        <w:t>aggiornamento</w:t>
      </w:r>
      <w:r w:rsidR="00071B90">
        <w:t xml:space="preserve"> </w:t>
      </w:r>
      <w:r w:rsidRPr="00870444">
        <w:t>delle informazioni</w:t>
      </w:r>
      <w:r w:rsidR="00071B90">
        <w:t xml:space="preserve"> </w:t>
      </w:r>
      <w:r w:rsidRPr="00870444">
        <w:t>gi</w:t>
      </w:r>
      <w:r w:rsidR="00071B90">
        <w:t xml:space="preserve">à </w:t>
      </w:r>
      <w:r w:rsidRPr="00870444">
        <w:t>presentate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precedente</w:t>
      </w:r>
      <w:r w:rsidR="00071B90">
        <w:t xml:space="preserve"> </w:t>
      </w:r>
      <w:r w:rsidRPr="00870444">
        <w:t>rilascio</w:t>
      </w:r>
      <w:r w:rsidR="00071B90">
        <w:t xml:space="preserve"> </w:t>
      </w:r>
      <w:r w:rsidRPr="00870444">
        <w:t>di autorizzazione integrata ambientale alle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interessate</w:t>
      </w:r>
      <w:r w:rsidR="00071B90">
        <w:t xml:space="preserve"> </w:t>
      </w:r>
      <w:r w:rsidRPr="00870444">
        <w:t>dal riesame.</w:t>
      </w:r>
      <w:r w:rsidR="00071B90">
        <w:t xml:space="preserve"> </w:t>
      </w:r>
    </w:p>
    <w:p w14:paraId="520E5511" w14:textId="3BFBBA81" w:rsidR="00C903C5" w:rsidRDefault="00870444" w:rsidP="00870444">
      <w:pPr>
        <w:spacing w:line="240" w:lineRule="auto"/>
      </w:pPr>
      <w:r w:rsidRPr="00870444">
        <w:t>In tal caso si</w:t>
      </w:r>
      <w:r w:rsidR="00071B90">
        <w:t xml:space="preserve"> </w:t>
      </w:r>
      <w:r w:rsidRPr="00870444">
        <w:t>applicano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modalit</w:t>
      </w:r>
      <w:r w:rsidR="00071B90">
        <w:t xml:space="preserve">à </w:t>
      </w:r>
      <w:r w:rsidRPr="00870444">
        <w:t>gi</w:t>
      </w:r>
      <w:r w:rsidR="00071B90">
        <w:t xml:space="preserve">à </w:t>
      </w:r>
      <w:r w:rsidRPr="00870444">
        <w:t>indicate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le istruttorie relative al primo rilascio alle attivit</w:t>
      </w:r>
      <w:r w:rsidR="00071B90">
        <w:t>à</w:t>
      </w:r>
      <w:r w:rsidRPr="00870444">
        <w:t xml:space="preserve"> interessate dal riesame.</w:t>
      </w:r>
      <w:r w:rsidR="00071B90">
        <w:t xml:space="preserve"> </w:t>
      </w:r>
    </w:p>
    <w:p w14:paraId="280FDC01" w14:textId="75303936" w:rsidR="00C903C5" w:rsidRDefault="00870444" w:rsidP="00870444">
      <w:pPr>
        <w:spacing w:line="240" w:lineRule="auto"/>
      </w:pPr>
      <w:r w:rsidRPr="00870444">
        <w:t>Nel caso di riesame disposto ai</w:t>
      </w:r>
      <w:r w:rsidR="00071B90">
        <w:t xml:space="preserve"> </w:t>
      </w:r>
      <w:r w:rsidRPr="00870444">
        <w:t>sensi</w:t>
      </w:r>
      <w:r w:rsidR="00071B90">
        <w:t xml:space="preserve"> </w:t>
      </w:r>
      <w:r w:rsidRPr="00870444">
        <w:t>dell'articolo</w:t>
      </w:r>
      <w:r w:rsidR="00071B90">
        <w:t xml:space="preserve"> </w:t>
      </w:r>
      <w:r w:rsidRPr="00870444">
        <w:t>29-octies, comma 3, del decreto legislativo 3 aprile 2006, 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gestore invia all'autorit</w:t>
      </w:r>
      <w:r w:rsidR="00071B90">
        <w:t>à</w:t>
      </w:r>
      <w:r w:rsidRPr="00870444">
        <w:t xml:space="preserve"> competente</w:t>
      </w:r>
      <w:r w:rsidR="00071B90">
        <w:t xml:space="preserve"> </w:t>
      </w:r>
      <w:r w:rsidRPr="00870444">
        <w:t>un</w:t>
      </w:r>
      <w:r w:rsidR="00071B90">
        <w:t xml:space="preserve"> </w:t>
      </w:r>
      <w:r w:rsidRPr="00870444">
        <w:t>aggiornamento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domanda</w:t>
      </w:r>
      <w:r w:rsidR="00071B90">
        <w:t xml:space="preserve"> </w:t>
      </w:r>
      <w:r w:rsidRPr="00870444">
        <w:t>di autorizzazione per il precedente rilascio di autorizzazione integrata ambientale.</w:t>
      </w:r>
      <w:r w:rsidR="00071B90">
        <w:t xml:space="preserve"> </w:t>
      </w:r>
    </w:p>
    <w:p w14:paraId="269707A4" w14:textId="038BD685" w:rsidR="00C903C5" w:rsidRDefault="00870444" w:rsidP="00870444">
      <w:pPr>
        <w:spacing w:line="240" w:lineRule="auto"/>
      </w:pPr>
      <w:r w:rsidRPr="00870444">
        <w:t>In tal caso si applicano le modalit</w:t>
      </w:r>
      <w:r w:rsidR="00071B90">
        <w:t>à</w:t>
      </w:r>
      <w:r w:rsidRPr="00870444">
        <w:t xml:space="preserve"> gi</w:t>
      </w:r>
      <w:r w:rsidR="00071B90">
        <w:t>à</w:t>
      </w:r>
      <w:r w:rsidRPr="00870444">
        <w:t xml:space="preserve"> indicate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riesame con valenza di rinnovo relativo all'intera installazione.</w:t>
      </w:r>
      <w:r w:rsidR="00071B90">
        <w:t xml:space="preserve"> </w:t>
      </w:r>
    </w:p>
    <w:p w14:paraId="06676ED0" w14:textId="3822DB2C" w:rsidR="00C903C5" w:rsidRDefault="00870444" w:rsidP="00870444">
      <w:pPr>
        <w:spacing w:line="240" w:lineRule="auto"/>
      </w:pPr>
      <w:r w:rsidRPr="00870444">
        <w:t>3. Istruttoria per modifiche sostanziali</w:t>
      </w:r>
      <w:r w:rsidR="00071B90">
        <w:t xml:space="preserve"> </w:t>
      </w:r>
    </w:p>
    <w:p w14:paraId="72C8AF33" w14:textId="08E706A1" w:rsidR="00C903C5" w:rsidRDefault="00870444" w:rsidP="00870444">
      <w:pPr>
        <w:spacing w:line="240" w:lineRule="auto"/>
      </w:pPr>
      <w:r w:rsidRPr="00870444">
        <w:t>Nel caso in cui</w:t>
      </w:r>
      <w:r w:rsidR="00071B90">
        <w:t xml:space="preserve"> </w:t>
      </w:r>
      <w:r w:rsidRPr="00870444">
        <w:t>progetti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effettuare</w:t>
      </w:r>
      <w:r w:rsidR="00071B90">
        <w:t xml:space="preserve"> </w:t>
      </w:r>
      <w:r w:rsidRPr="00870444">
        <w:t>modifiche</w:t>
      </w:r>
      <w:r w:rsidR="00071B90">
        <w:t xml:space="preserve"> </w:t>
      </w:r>
      <w:r w:rsidRPr="00870444">
        <w:t>sostanziali all'installazione, il</w:t>
      </w:r>
      <w:r w:rsidR="00071B90">
        <w:t xml:space="preserve"> </w:t>
      </w:r>
      <w:r w:rsidRPr="00870444">
        <w:t>gestore</w:t>
      </w:r>
      <w:r w:rsidR="00071B90">
        <w:t xml:space="preserve"> </w:t>
      </w:r>
      <w:r w:rsidRPr="00870444">
        <w:t>invia</w:t>
      </w:r>
      <w:r w:rsidR="00071B90">
        <w:t xml:space="preserve"> </w:t>
      </w:r>
      <w:r w:rsidRPr="00870444">
        <w:t>all'autorit</w:t>
      </w:r>
      <w:r w:rsidR="00071B90">
        <w:t xml:space="preserve">à </w:t>
      </w:r>
      <w:r w:rsidRPr="00870444">
        <w:t>competente</w:t>
      </w:r>
      <w:r w:rsidR="00071B90">
        <w:t xml:space="preserve"> </w:t>
      </w:r>
      <w:r w:rsidRPr="00870444">
        <w:t>una nuova domanda di autorizzazione corredata da una relazione contenente un aggiornamento delle informazioni gi</w:t>
      </w:r>
      <w:r w:rsidR="00071B90">
        <w:t>à</w:t>
      </w:r>
      <w:r w:rsidRPr="00870444">
        <w:t xml:space="preserve"> presentate per il precedente rilascio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autorizzazione</w:t>
      </w:r>
      <w:r w:rsidR="00071B90">
        <w:t xml:space="preserve"> </w:t>
      </w:r>
      <w:r w:rsidRPr="00870444">
        <w:t>integrata</w:t>
      </w:r>
      <w:r w:rsidR="00071B90">
        <w:t xml:space="preserve"> </w:t>
      </w:r>
      <w:r w:rsidRPr="00870444">
        <w:t>ambientale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sensi dell'articolo 29-nonies, comma 2 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</w:t>
      </w:r>
      <w:r w:rsidR="00071B90">
        <w:t xml:space="preserve"> </w:t>
      </w:r>
      <w:r w:rsidRPr="00870444">
        <w:t>aprile 2006, n. 152, alle attivit</w:t>
      </w:r>
      <w:r w:rsidR="00071B90">
        <w:t>à</w:t>
      </w:r>
      <w:r w:rsidRPr="00870444">
        <w:t xml:space="preserve"> interessate dalle modifiche progettate.</w:t>
      </w:r>
      <w:r w:rsidR="00071B90">
        <w:t xml:space="preserve"> </w:t>
      </w:r>
    </w:p>
    <w:p w14:paraId="5860B9BC" w14:textId="755196ED" w:rsidR="00C903C5" w:rsidRDefault="00870444" w:rsidP="00870444">
      <w:pPr>
        <w:spacing w:line="240" w:lineRule="auto"/>
      </w:pPr>
      <w:r w:rsidRPr="00870444">
        <w:t>In tal caso si</w:t>
      </w:r>
      <w:r w:rsidR="00071B90">
        <w:t xml:space="preserve"> </w:t>
      </w:r>
      <w:r w:rsidRPr="00870444">
        <w:t>applicano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modalit</w:t>
      </w:r>
      <w:r w:rsidR="00071B90">
        <w:t xml:space="preserve">à </w:t>
      </w:r>
      <w:r w:rsidRPr="00870444">
        <w:t>gi</w:t>
      </w:r>
      <w:r w:rsidR="00071B90">
        <w:t xml:space="preserve">à </w:t>
      </w:r>
      <w:r w:rsidRPr="00870444">
        <w:t>indicate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le istruttorie relative al primo</w:t>
      </w:r>
      <w:r w:rsidR="00071B90">
        <w:t xml:space="preserve"> </w:t>
      </w:r>
      <w:r w:rsidRPr="00870444">
        <w:t>rilascio</w:t>
      </w:r>
      <w:r w:rsidR="00071B90">
        <w:t xml:space="preserve"> </w:t>
      </w:r>
      <w:r w:rsidRPr="00870444">
        <w:t>alle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interessate dalle modifiche progettate.</w:t>
      </w:r>
      <w:r w:rsidR="00071B90">
        <w:t xml:space="preserve"> </w:t>
      </w:r>
    </w:p>
    <w:p w14:paraId="5752CAC0" w14:textId="70AA467A" w:rsidR="00C903C5" w:rsidRDefault="00870444" w:rsidP="00870444">
      <w:pPr>
        <w:spacing w:line="240" w:lineRule="auto"/>
      </w:pPr>
      <w:r w:rsidRPr="00870444">
        <w:t>A riguardo</w:t>
      </w:r>
      <w:r w:rsidR="00071B90">
        <w:t xml:space="preserve"> </w:t>
      </w:r>
      <w:r w:rsidRPr="00870444">
        <w:t>va</w:t>
      </w:r>
      <w:r w:rsidR="00071B90">
        <w:t xml:space="preserve"> </w:t>
      </w:r>
      <w:r w:rsidRPr="00870444">
        <w:t>annotato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modifiche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comportano</w:t>
      </w:r>
      <w:r w:rsidR="00071B90">
        <w:t xml:space="preserve"> </w:t>
      </w:r>
      <w:r w:rsidRPr="00870444">
        <w:t>la necessit</w:t>
      </w:r>
      <w:r w:rsidR="00071B90">
        <w:t>à</w:t>
      </w:r>
      <w:r w:rsidRPr="00870444">
        <w:t xml:space="preserve"> di un riesame approfondito delle funzionalit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intere parti di impianto, e conseguentemente significativi oneri istruttori, generalmente dovrebbero</w:t>
      </w:r>
      <w:r w:rsidR="00071B90">
        <w:t xml:space="preserve"> </w:t>
      </w:r>
      <w:r w:rsidRPr="00870444">
        <w:t>essere</w:t>
      </w:r>
      <w:r w:rsidR="00071B90">
        <w:t xml:space="preserve"> </w:t>
      </w:r>
      <w:r w:rsidRPr="00870444">
        <w:t>classificate</w:t>
      </w:r>
      <w:r w:rsidR="00071B90">
        <w:t xml:space="preserve"> </w:t>
      </w:r>
      <w:r w:rsidRPr="00870444">
        <w:t>come</w:t>
      </w:r>
      <w:r w:rsidR="00071B90">
        <w:t xml:space="preserve"> </w:t>
      </w:r>
      <w:r w:rsidRPr="00870444">
        <w:t>sostanziali.</w:t>
      </w:r>
      <w:r w:rsidR="00071B90">
        <w:t xml:space="preserve"> </w:t>
      </w:r>
      <w:r w:rsidRPr="00870444">
        <w:t>La necessit</w:t>
      </w:r>
      <w:r w:rsidR="00071B90">
        <w:t>à</w:t>
      </w:r>
      <w:r w:rsidRPr="00870444">
        <w:t xml:space="preserve"> di tale estensione istruttoria, difatti, in genere dipende dal fatto che in mancanza di essa non </w:t>
      </w:r>
      <w:r w:rsidR="00071B90">
        <w:t>è</w:t>
      </w:r>
      <w:r w:rsidRPr="00870444">
        <w:t xml:space="preserve"> possibile verificare che gli effetti negativi della modifica sull'ambiente non sono significativi.</w:t>
      </w:r>
      <w:r w:rsidR="00071B90">
        <w:t xml:space="preserve"> </w:t>
      </w:r>
    </w:p>
    <w:p w14:paraId="66E736E8" w14:textId="128A0A48" w:rsidR="00C903C5" w:rsidRDefault="00870444" w:rsidP="00870444">
      <w:pPr>
        <w:spacing w:line="240" w:lineRule="auto"/>
      </w:pPr>
      <w:r w:rsidRPr="00870444">
        <w:t>Inoltre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valutare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sostanzialit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modifica</w:t>
      </w:r>
      <w:r w:rsidR="00071B90">
        <w:t xml:space="preserve"> è</w:t>
      </w:r>
      <w:r w:rsidRPr="00870444">
        <w:t xml:space="preserve"> necessario considerare gli effetti cumulati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tutte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modifiche precedentemente intervenute,</w:t>
      </w:r>
      <w:r w:rsidR="00071B90">
        <w:t xml:space="preserve"> </w:t>
      </w:r>
      <w:r w:rsidRPr="00870444">
        <w:t>gi</w:t>
      </w:r>
      <w:r w:rsidR="00071B90">
        <w:t xml:space="preserve">à </w:t>
      </w:r>
      <w:r w:rsidRPr="00870444">
        <w:t>giudicate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sostanziali,</w:t>
      </w:r>
      <w:r w:rsidR="00071B90">
        <w:t xml:space="preserve"> </w:t>
      </w:r>
      <w:r w:rsidRPr="00870444">
        <w:t>per evitare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interventi</w:t>
      </w:r>
      <w:r w:rsidR="00071B90">
        <w:t xml:space="preserve"> </w:t>
      </w:r>
      <w:r w:rsidRPr="00870444">
        <w:t>significativi</w:t>
      </w:r>
      <w:r w:rsidR="00071B90">
        <w:t xml:space="preserve"> </w:t>
      </w:r>
      <w:r w:rsidRPr="00870444">
        <w:t>sull'installazione</w:t>
      </w:r>
      <w:r w:rsidR="00071B90">
        <w:t xml:space="preserve"> </w:t>
      </w:r>
      <w:r w:rsidRPr="00870444">
        <w:t xml:space="preserve">siano giudicati «non sostanziali» solamente </w:t>
      </w:r>
      <w:proofErr w:type="spellStart"/>
      <w:r w:rsidRPr="00870444">
        <w:t>perch</w:t>
      </w:r>
      <w:r w:rsidR="00071B90">
        <w:t>è</w:t>
      </w:r>
      <w:proofErr w:type="spellEnd"/>
      <w:r w:rsidRPr="00870444">
        <w:t xml:space="preserve"> parcellizzati.</w:t>
      </w:r>
      <w:r w:rsidR="00071B90">
        <w:t xml:space="preserve"> </w:t>
      </w:r>
    </w:p>
    <w:p w14:paraId="0B6C3620" w14:textId="7B00D8E0" w:rsidR="00C903C5" w:rsidRDefault="00870444" w:rsidP="00870444">
      <w:pPr>
        <w:spacing w:line="240" w:lineRule="auto"/>
      </w:pPr>
      <w:r w:rsidRPr="00870444">
        <w:t>4. Istruttoria per modifiche non sostanziali</w:t>
      </w:r>
      <w:r w:rsidR="00071B90">
        <w:t xml:space="preserve"> </w:t>
      </w:r>
    </w:p>
    <w:p w14:paraId="31C94136" w14:textId="3EE36E07" w:rsidR="00C903C5" w:rsidRDefault="00870444" w:rsidP="00870444">
      <w:pPr>
        <w:spacing w:line="240" w:lineRule="auto"/>
      </w:pPr>
      <w:r w:rsidRPr="00870444">
        <w:t>Nel caso in cui progetti di effettuare modifiche non</w:t>
      </w:r>
      <w:r w:rsidR="00071B90">
        <w:t xml:space="preserve"> </w:t>
      </w:r>
      <w:r w:rsidRPr="00870444">
        <w:t>sostanziali all'installazione, il gestore le comunica all'autorit</w:t>
      </w:r>
      <w:r w:rsidR="00071B90">
        <w:t>à</w:t>
      </w:r>
      <w:r w:rsidRPr="00870444">
        <w:t xml:space="preserve"> competente ai sensi dell'articolo 29-nonies, comma</w:t>
      </w:r>
      <w:r w:rsidR="00071B90">
        <w:t xml:space="preserve"> </w:t>
      </w:r>
      <w:r w:rsidRPr="00870444">
        <w:t>1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152.</w:t>
      </w:r>
      <w:r w:rsidR="00071B90">
        <w:t xml:space="preserve"> </w:t>
      </w:r>
    </w:p>
    <w:p w14:paraId="348FFD92" w14:textId="5B300078" w:rsidR="00C903C5" w:rsidRDefault="00870444" w:rsidP="00870444">
      <w:pPr>
        <w:spacing w:line="240" w:lineRule="auto"/>
      </w:pPr>
      <w:r w:rsidRPr="00870444">
        <w:t>In tal caso le attivit</w:t>
      </w:r>
      <w:r w:rsidR="00071B90">
        <w:t>à</w:t>
      </w:r>
      <w:r w:rsidRPr="00870444">
        <w:t xml:space="preserve"> istruttorie</w:t>
      </w:r>
      <w:r w:rsidR="00071B90">
        <w:t xml:space="preserve"> </w:t>
      </w:r>
      <w:r w:rsidRPr="00870444">
        <w:t>si</w:t>
      </w:r>
      <w:r w:rsidR="00071B90">
        <w:t xml:space="preserve"> </w:t>
      </w:r>
      <w:r w:rsidRPr="00870444">
        <w:t>articolano</w:t>
      </w:r>
      <w:r w:rsidR="00071B90">
        <w:t xml:space="preserve"> </w:t>
      </w:r>
      <w:r w:rsidRPr="00870444">
        <w:t>secondo</w:t>
      </w:r>
      <w:r w:rsidR="00071B90">
        <w:t xml:space="preserve"> </w:t>
      </w:r>
      <w:r w:rsidRPr="00870444">
        <w:t>le seguenti modalit</w:t>
      </w:r>
      <w:r w:rsidR="00071B90">
        <w:t>à</w:t>
      </w:r>
      <w:r w:rsidRPr="00870444">
        <w:t>:</w:t>
      </w:r>
      <w:r w:rsidR="00071B90">
        <w:t xml:space="preserve"> </w:t>
      </w:r>
    </w:p>
    <w:p w14:paraId="727B74B6" w14:textId="13A71D97" w:rsidR="00C903C5" w:rsidRDefault="00870444" w:rsidP="00870444">
      <w:pPr>
        <w:spacing w:line="240" w:lineRule="auto"/>
      </w:pPr>
      <w:r w:rsidRPr="00870444">
        <w:t>analisi delle modifiche progettate al fine di verificare che</w:t>
      </w:r>
      <w:r w:rsidR="00071B90">
        <w:t xml:space="preserve"> </w:t>
      </w:r>
      <w:r w:rsidRPr="00870444">
        <w:t>non siano sostanziali ai sensi dell'articolo 5, comma 1,</w:t>
      </w:r>
      <w:r w:rsidR="00071B90">
        <w:t xml:space="preserve"> </w:t>
      </w:r>
      <w:r w:rsidRPr="00870444">
        <w:t>lettera</w:t>
      </w:r>
      <w:r w:rsidR="00071B90">
        <w:t xml:space="preserve"> </w:t>
      </w:r>
      <w:r w:rsidRPr="00870444">
        <w:t>l-bis, del decreto legislativo 3 aprile 2006, n.</w:t>
      </w:r>
      <w:r w:rsidR="00071B90">
        <w:t xml:space="preserve"> </w:t>
      </w:r>
      <w:r w:rsidRPr="00870444">
        <w:t>152,</w:t>
      </w:r>
      <w:r w:rsidR="00071B90">
        <w:t xml:space="preserve"> </w:t>
      </w:r>
      <w:r w:rsidRPr="00870444">
        <w:t>attivando,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caso contrario, le procedure previste all'articolo 29-nonies, comma 1, del decreto legislativo 3 aprile 2006, n. 152;</w:t>
      </w:r>
      <w:r w:rsidR="00071B90">
        <w:t xml:space="preserve"> </w:t>
      </w:r>
    </w:p>
    <w:p w14:paraId="05D9072A" w14:textId="2A27D378" w:rsidR="00C903C5" w:rsidRDefault="00870444" w:rsidP="00870444">
      <w:pPr>
        <w:spacing w:line="240" w:lineRule="auto"/>
      </w:pPr>
      <w:r w:rsidRPr="00870444">
        <w:t>eventuale aggiornamento</w:t>
      </w:r>
      <w:r w:rsidR="00071B90">
        <w:t xml:space="preserve"> </w:t>
      </w:r>
      <w:r w:rsidRPr="00870444">
        <w:t>espresso</w:t>
      </w:r>
      <w:r w:rsidR="00071B90">
        <w:t xml:space="preserve"> </w:t>
      </w:r>
      <w:r w:rsidRPr="00870444">
        <w:t>dell'autorizzazione</w:t>
      </w:r>
      <w:r w:rsidR="00071B90">
        <w:t xml:space="preserve"> </w:t>
      </w:r>
      <w:r w:rsidRPr="00870444">
        <w:t>integrata ambientale o delle relative condizioni.</w:t>
      </w:r>
      <w:r w:rsidR="00071B90">
        <w:t xml:space="preserve"> </w:t>
      </w:r>
      <w:r w:rsidRPr="00870444">
        <w:t>Nel caso in cui il gestore, nella comunicazione di cui al</w:t>
      </w:r>
      <w:r w:rsidR="00071B90">
        <w:t xml:space="preserve"> </w:t>
      </w:r>
      <w:r w:rsidRPr="00870444">
        <w:t>citato articolo 29-nonies, comma 1, del decreto legislativo 3</w:t>
      </w:r>
      <w:r w:rsidR="00071B90">
        <w:t xml:space="preserve"> </w:t>
      </w:r>
      <w:r w:rsidRPr="00870444">
        <w:t>aprile</w:t>
      </w:r>
      <w:r w:rsidR="00071B90">
        <w:t xml:space="preserve"> </w:t>
      </w:r>
      <w:r w:rsidRPr="00870444">
        <w:t>2006, n. 152,</w:t>
      </w:r>
      <w:r w:rsidR="00071B90">
        <w:t xml:space="preserve"> </w:t>
      </w:r>
      <w:r w:rsidRPr="00870444">
        <w:t>segnali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tale</w:t>
      </w:r>
      <w:r w:rsidR="00071B90">
        <w:t xml:space="preserve"> </w:t>
      </w:r>
      <w:r w:rsidRPr="00870444">
        <w:t>seconda</w:t>
      </w:r>
      <w:r w:rsidR="00071B90">
        <w:t xml:space="preserve"> </w:t>
      </w:r>
      <w:r w:rsidRPr="00870444">
        <w:t>attivit</w:t>
      </w:r>
      <w:r w:rsidR="00071B90">
        <w:t xml:space="preserve">à è </w:t>
      </w:r>
      <w:r w:rsidRPr="00870444">
        <w:t>a</w:t>
      </w:r>
      <w:r w:rsidR="00071B90">
        <w:t xml:space="preserve"> </w:t>
      </w:r>
      <w:r w:rsidRPr="00870444">
        <w:t>suo</w:t>
      </w:r>
      <w:r w:rsidR="00071B90">
        <w:t xml:space="preserve"> </w:t>
      </w:r>
      <w:r w:rsidRPr="00870444">
        <w:t>giudizio propedeutica all'esercizio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modifica</w:t>
      </w:r>
      <w:r w:rsidR="00071B90">
        <w:t xml:space="preserve"> </w:t>
      </w:r>
      <w:r w:rsidRPr="00870444">
        <w:t>progettata,</w:t>
      </w:r>
      <w:r w:rsidR="00071B90">
        <w:t xml:space="preserve"> </w:t>
      </w:r>
      <w:r w:rsidRPr="00870444">
        <w:t>l'autorit</w:t>
      </w:r>
      <w:r w:rsidR="00071B90">
        <w:t>à</w:t>
      </w:r>
      <w:r w:rsidRPr="00870444">
        <w:t xml:space="preserve"> competente ne tiene opportunamente conto, sia ai fini tariffari,</w:t>
      </w:r>
      <w:r w:rsidR="00071B90">
        <w:t xml:space="preserve"> </w:t>
      </w:r>
      <w:r w:rsidRPr="00870444">
        <w:t>sia nella individuazione delle priorit</w:t>
      </w:r>
      <w:r w:rsidR="00071B90">
        <w:t>à</w:t>
      </w:r>
      <w:r w:rsidRPr="00870444">
        <w:t xml:space="preserve"> istruttorie.</w:t>
      </w:r>
      <w:r w:rsidR="00071B90">
        <w:t xml:space="preserve"> </w:t>
      </w:r>
    </w:p>
    <w:p w14:paraId="4D96DFFE" w14:textId="76145ED4" w:rsidR="00C903C5" w:rsidRDefault="00870444" w:rsidP="00870444">
      <w:pPr>
        <w:spacing w:line="240" w:lineRule="auto"/>
      </w:pPr>
      <w:r w:rsidRPr="00870444">
        <w:t>5. Controlli</w:t>
      </w:r>
      <w:r w:rsidR="00071B90">
        <w:t xml:space="preserve"> </w:t>
      </w:r>
    </w:p>
    <w:p w14:paraId="3D60E0CF" w14:textId="011A33BF" w:rsidR="00C903C5" w:rsidRDefault="00870444" w:rsidP="00870444">
      <w:pPr>
        <w:spacing w:line="240" w:lineRule="auto"/>
      </w:pPr>
      <w:r w:rsidRPr="00870444">
        <w:t>Ai sensi dell'art. 29-decies, comma 3, del decreto legislativo n. 152/06, costituiscono oggetto delle attivit</w:t>
      </w:r>
      <w:r w:rsidR="00071B90">
        <w:t>à</w:t>
      </w:r>
      <w:r w:rsidRPr="00870444">
        <w:t xml:space="preserve"> di controllo soggette a tariffa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azioni</w:t>
      </w:r>
      <w:r w:rsidR="00071B90">
        <w:t xml:space="preserve"> </w:t>
      </w:r>
      <w:r w:rsidRPr="00870444">
        <w:t>svolte</w:t>
      </w:r>
      <w:r w:rsidR="00071B90">
        <w:t xml:space="preserve"> </w:t>
      </w:r>
      <w:r w:rsidRPr="00870444">
        <w:t>dall'autorit</w:t>
      </w:r>
      <w:r w:rsidR="00071B90">
        <w:t xml:space="preserve">à </w:t>
      </w:r>
      <w:r w:rsidRPr="00870444">
        <w:t>di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(ivi individuata)</w:t>
      </w:r>
      <w:r w:rsidR="00071B90">
        <w:t xml:space="preserve"> </w:t>
      </w:r>
      <w:r w:rsidRPr="00870444">
        <w:t>volte</w:t>
      </w:r>
      <w:r w:rsidR="00071B90">
        <w:t xml:space="preserve"> </w:t>
      </w:r>
      <w:r w:rsidRPr="00870444">
        <w:t>ad</w:t>
      </w:r>
      <w:r w:rsidR="00071B90">
        <w:t xml:space="preserve"> </w:t>
      </w:r>
      <w:r w:rsidRPr="00870444">
        <w:t>accertare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rispetto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condizioni dell'autorizzazione integrata ambientale.</w:t>
      </w:r>
      <w:r w:rsidR="00071B90">
        <w:t xml:space="preserve"> </w:t>
      </w:r>
    </w:p>
    <w:p w14:paraId="5029DB1A" w14:textId="5E8FD9B5" w:rsidR="00C903C5" w:rsidRDefault="00870444" w:rsidP="00870444">
      <w:pPr>
        <w:spacing w:line="240" w:lineRule="auto"/>
      </w:pPr>
      <w:r w:rsidRPr="00870444">
        <w:t>In particolare tali attivit</w:t>
      </w:r>
      <w:r w:rsidR="00071B90">
        <w:t>à</w:t>
      </w:r>
      <w:r w:rsidRPr="00870444">
        <w:t xml:space="preserve"> consistono in:</w:t>
      </w:r>
      <w:r w:rsidR="00071B90">
        <w:t xml:space="preserve"> </w:t>
      </w:r>
    </w:p>
    <w:p w14:paraId="2A4F49F8" w14:textId="406F32C5" w:rsidR="00C903C5" w:rsidRDefault="00870444" w:rsidP="00870444">
      <w:pPr>
        <w:spacing w:line="240" w:lineRule="auto"/>
      </w:pPr>
      <w:r w:rsidRPr="00870444">
        <w:t>verifica e valutazione in ufficio della documentazione</w:t>
      </w:r>
      <w:r w:rsidR="00071B90">
        <w:t xml:space="preserve"> </w:t>
      </w:r>
      <w:r w:rsidRPr="00870444">
        <w:t>trasmessa dal gestore in attuazione dell'AIA;</w:t>
      </w:r>
      <w:r w:rsidR="00071B90">
        <w:t xml:space="preserve"> </w:t>
      </w:r>
    </w:p>
    <w:p w14:paraId="1C304155" w14:textId="42099E7C" w:rsidR="00C903C5" w:rsidRDefault="00870444" w:rsidP="00870444">
      <w:pPr>
        <w:spacing w:line="240" w:lineRule="auto"/>
      </w:pPr>
      <w:r w:rsidRPr="00870444">
        <w:t>verifica dei controlli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carico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gestore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particolare riferimento alla</w:t>
      </w:r>
      <w:r w:rsidR="00071B90">
        <w:t xml:space="preserve"> </w:t>
      </w:r>
      <w:r w:rsidRPr="00870444">
        <w:t>regolarit</w:t>
      </w:r>
      <w:r w:rsidR="00071B90">
        <w:t xml:space="preserve">à </w:t>
      </w:r>
      <w:r w:rsidRPr="00870444">
        <w:t>delle</w:t>
      </w:r>
      <w:r w:rsidR="00071B90">
        <w:t xml:space="preserve"> </w:t>
      </w:r>
      <w:r w:rsidRPr="00870444">
        <w:t>misure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dispositivi</w:t>
      </w:r>
      <w:r w:rsidR="00071B90">
        <w:t xml:space="preserve"> </w:t>
      </w:r>
      <w:r w:rsidRPr="00870444">
        <w:t>di prevenzione dell'inquinamento e al</w:t>
      </w:r>
      <w:r w:rsidR="00071B90">
        <w:t xml:space="preserve"> </w:t>
      </w:r>
      <w:r w:rsidRPr="00870444">
        <w:t>rispetto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valori</w:t>
      </w:r>
      <w:r w:rsidR="00071B90">
        <w:t xml:space="preserve"> </w:t>
      </w:r>
      <w:r w:rsidRPr="00870444">
        <w:t>limite</w:t>
      </w:r>
      <w:r w:rsidR="00071B90">
        <w:t xml:space="preserve"> </w:t>
      </w:r>
      <w:r w:rsidRPr="00870444">
        <w:t>di emissione;</w:t>
      </w:r>
      <w:r w:rsidR="00071B90">
        <w:t xml:space="preserve"> </w:t>
      </w:r>
    </w:p>
    <w:p w14:paraId="7DEBCA4B" w14:textId="775A0087" w:rsidR="00C903C5" w:rsidRDefault="00870444" w:rsidP="00870444">
      <w:pPr>
        <w:spacing w:line="240" w:lineRule="auto"/>
      </w:pPr>
      <w:r w:rsidRPr="00870444">
        <w:t>verifica della regolare trasmissione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dati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rispetto degli obblighi di comunicazione;</w:t>
      </w:r>
      <w:r w:rsidR="00071B90">
        <w:t xml:space="preserve"> </w:t>
      </w:r>
    </w:p>
    <w:p w14:paraId="31AE84F1" w14:textId="0AF6C443" w:rsidR="00C903C5" w:rsidRDefault="00870444" w:rsidP="00870444">
      <w:pPr>
        <w:spacing w:line="240" w:lineRule="auto"/>
      </w:pPr>
      <w:r w:rsidRPr="00870444">
        <w:t>eventuali visite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loco</w:t>
      </w:r>
      <w:r w:rsidR="00071B90">
        <w:t xml:space="preserve"> </w:t>
      </w:r>
      <w:r w:rsidRPr="00870444">
        <w:t>presso</w:t>
      </w:r>
      <w:r w:rsidR="00071B90">
        <w:t xml:space="preserve"> </w:t>
      </w:r>
      <w:r w:rsidRPr="00870444">
        <w:t>l'installazione,</w:t>
      </w:r>
      <w:r w:rsidR="00071B90">
        <w:t xml:space="preserve"> </w:t>
      </w:r>
      <w:r w:rsidRPr="00870444">
        <w:t>programmate sulla base di</w:t>
      </w:r>
      <w:r w:rsidR="00071B90">
        <w:t xml:space="preserve"> </w:t>
      </w:r>
      <w:r w:rsidRPr="00870444">
        <w:t>quanto</w:t>
      </w:r>
      <w:r w:rsidR="00071B90">
        <w:t xml:space="preserve"> </w:t>
      </w:r>
      <w:r w:rsidRPr="00870444">
        <w:t>previsto</w:t>
      </w:r>
      <w:r w:rsidR="00071B90">
        <w:t xml:space="preserve"> </w:t>
      </w:r>
      <w:r w:rsidRPr="00870444">
        <w:t>dall'art.</w:t>
      </w:r>
      <w:r w:rsidR="00071B90">
        <w:t xml:space="preserve"> </w:t>
      </w:r>
      <w:r w:rsidRPr="00870444">
        <w:t>29-decies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11-bis, programmate ai sensi del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11-ter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152, o altrimenti disposte;</w:t>
      </w:r>
      <w:r w:rsidR="00071B90">
        <w:t xml:space="preserve"> </w:t>
      </w:r>
    </w:p>
    <w:p w14:paraId="11B0BF0D" w14:textId="56DCE886" w:rsidR="00C903C5" w:rsidRDefault="00870444" w:rsidP="00870444">
      <w:pPr>
        <w:spacing w:line="240" w:lineRule="auto"/>
      </w:pPr>
      <w:r w:rsidRPr="00870444">
        <w:t>eventuali visite in loco presso l'installazione,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effettuarsi entro</w:t>
      </w:r>
      <w:r w:rsidR="00071B90">
        <w:t xml:space="preserve"> </w:t>
      </w:r>
      <w:r w:rsidRPr="00870444">
        <w:t>6</w:t>
      </w:r>
      <w:r w:rsidR="00071B90">
        <w:t xml:space="preserve"> </w:t>
      </w:r>
      <w:r w:rsidRPr="00870444">
        <w:t>mesi</w:t>
      </w:r>
      <w:r w:rsidR="00071B90">
        <w:t xml:space="preserve"> </w:t>
      </w:r>
      <w:r w:rsidRPr="00870444">
        <w:t>dalla</w:t>
      </w:r>
      <w:r w:rsidR="00071B90">
        <w:t xml:space="preserve"> </w:t>
      </w:r>
      <w:r w:rsidRPr="00870444">
        <w:t>precedente</w:t>
      </w:r>
      <w:r w:rsidR="00071B90">
        <w:t xml:space="preserve"> </w:t>
      </w:r>
      <w:r w:rsidRPr="00870444">
        <w:t>ispezione,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caso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grave inosservanza, ai sensi dell'articolo</w:t>
      </w:r>
      <w:r w:rsidR="00071B90">
        <w:t xml:space="preserve"> </w:t>
      </w:r>
      <w:r w:rsidRPr="00870444">
        <w:t>29-decies,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11-ter,</w:t>
      </w:r>
      <w:r w:rsidR="00071B90">
        <w:t xml:space="preserve"> </w:t>
      </w:r>
      <w:r w:rsidRPr="00870444">
        <w:t>del decreto legislativo 3 aprile 2006, n. 152;</w:t>
      </w:r>
      <w:r w:rsidR="00071B90">
        <w:t xml:space="preserve"> </w:t>
      </w:r>
    </w:p>
    <w:p w14:paraId="010CB616" w14:textId="3B59472C" w:rsidR="00C903C5" w:rsidRDefault="00870444" w:rsidP="00870444">
      <w:pPr>
        <w:spacing w:line="240" w:lineRule="auto"/>
      </w:pPr>
      <w:r w:rsidRPr="00870444">
        <w:t>eventuale verifica, durante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visite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loco,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corretto posizionamento,</w:t>
      </w:r>
      <w:r w:rsidR="00071B90">
        <w:t xml:space="preserve"> </w:t>
      </w:r>
      <w:r w:rsidRPr="00870444">
        <w:t>funzionamento,</w:t>
      </w:r>
      <w:r w:rsidR="00071B90">
        <w:t xml:space="preserve"> </w:t>
      </w:r>
      <w:r w:rsidRPr="00870444">
        <w:t>taratura,</w:t>
      </w:r>
      <w:r w:rsidR="00071B90">
        <w:t xml:space="preserve"> </w:t>
      </w:r>
      <w:r w:rsidRPr="00870444">
        <w:t>manutenzione</w:t>
      </w:r>
      <w:r w:rsidR="00071B90">
        <w:t xml:space="preserve"> </w:t>
      </w:r>
      <w:r w:rsidRPr="00870444">
        <w:t>degli strumenti;</w:t>
      </w:r>
      <w:r w:rsidR="00071B90">
        <w:t xml:space="preserve"> </w:t>
      </w:r>
    </w:p>
    <w:p w14:paraId="500A2BCA" w14:textId="4D52D5AC" w:rsidR="00C903C5" w:rsidRDefault="00870444" w:rsidP="00870444">
      <w:pPr>
        <w:spacing w:line="240" w:lineRule="auto"/>
      </w:pPr>
      <w:r w:rsidRPr="00870444">
        <w:t>eventuali prelievi, analisi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emissioni</w:t>
      </w:r>
      <w:r w:rsidR="00071B90">
        <w:t xml:space="preserve"> </w:t>
      </w:r>
      <w:r w:rsidRPr="00870444">
        <w:t>degli</w:t>
      </w:r>
      <w:r w:rsidR="00071B90">
        <w:t xml:space="preserve"> </w:t>
      </w:r>
      <w:r w:rsidRPr="00870444">
        <w:t>impianti</w:t>
      </w:r>
      <w:r w:rsidR="00071B90">
        <w:t xml:space="preserve"> </w:t>
      </w:r>
      <w:r w:rsidRPr="00870444">
        <w:t>e misure degli effetti</w:t>
      </w:r>
      <w:r w:rsidR="00071B90">
        <w:t xml:space="preserve"> </w:t>
      </w:r>
      <w:r w:rsidRPr="00870444">
        <w:t>sull'ambiente</w:t>
      </w:r>
      <w:r w:rsidR="00071B90">
        <w:t xml:space="preserve"> </w:t>
      </w:r>
      <w:r w:rsidRPr="00870444">
        <w:t>delle</w:t>
      </w:r>
      <w:r w:rsidR="00071B90">
        <w:t xml:space="preserve"> </w:t>
      </w:r>
      <w:r w:rsidRPr="00870444">
        <w:t>emissioni,</w:t>
      </w:r>
      <w:r w:rsidR="00071B90">
        <w:t xml:space="preserve"> </w:t>
      </w:r>
      <w:r w:rsidRPr="00870444">
        <w:t>eventualmente contenuti nel piano di monitoraggio e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dell'autorizzazione integrata ambientale o nella programmazione delle visite in</w:t>
      </w:r>
      <w:r w:rsidR="00071B90">
        <w:t xml:space="preserve"> </w:t>
      </w:r>
      <w:r w:rsidRPr="00870444">
        <w:t>loco</w:t>
      </w:r>
      <w:r w:rsidR="00071B90">
        <w:t xml:space="preserve"> </w:t>
      </w:r>
      <w:r w:rsidRPr="00870444">
        <w:t>ai sensi dall'art. 29-decies comma</w:t>
      </w:r>
      <w:r w:rsidR="00071B90">
        <w:t xml:space="preserve"> </w:t>
      </w:r>
      <w:r w:rsidRPr="00870444">
        <w:t>11-ter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decreto</w:t>
      </w:r>
      <w:r w:rsidR="00071B90">
        <w:t xml:space="preserve"> </w:t>
      </w:r>
      <w:r w:rsidRPr="00870444">
        <w:t>legislativo</w:t>
      </w:r>
      <w:r w:rsidR="00071B90">
        <w:t xml:space="preserve"> </w:t>
      </w:r>
      <w:r w:rsidRPr="00870444">
        <w:t>3 aprile 2006, n. 152;</w:t>
      </w:r>
      <w:r w:rsidR="00071B90">
        <w:t xml:space="preserve"> </w:t>
      </w:r>
    </w:p>
    <w:p w14:paraId="5272BB95" w14:textId="7C709BB8" w:rsidR="00C903C5" w:rsidRDefault="00870444" w:rsidP="00870444">
      <w:pPr>
        <w:spacing w:line="240" w:lineRule="auto"/>
      </w:pPr>
      <w:r w:rsidRPr="00870444">
        <w:t>comunicazione ai soggetti interessati degli esiti delle attivit</w:t>
      </w:r>
      <w:r w:rsidR="00071B90">
        <w:t>à</w:t>
      </w:r>
      <w:r w:rsidRPr="00870444">
        <w:t xml:space="preserve"> di controllo, secondo quanto previsto dall'art. 29-decies del decreto legislativo 3 aprile 2006, n. 152, e trasmissione dei</w:t>
      </w:r>
      <w:r w:rsidR="00071B90">
        <w:t xml:space="preserve"> </w:t>
      </w:r>
      <w:r w:rsidRPr="00870444">
        <w:t>relativi</w:t>
      </w:r>
      <w:r w:rsidR="00071B90">
        <w:t xml:space="preserve"> </w:t>
      </w:r>
      <w:r w:rsidRPr="00870444">
        <w:t>atti necessari.</w:t>
      </w:r>
      <w:r w:rsidR="00071B90">
        <w:t xml:space="preserve"> </w:t>
      </w:r>
    </w:p>
    <w:p w14:paraId="236C778C" w14:textId="77185EE7" w:rsidR="00C903C5" w:rsidRDefault="00870444" w:rsidP="00870444">
      <w:pPr>
        <w:spacing w:line="240" w:lineRule="auto"/>
      </w:pPr>
      <w:r w:rsidRPr="00870444">
        <w:t>A</w:t>
      </w:r>
      <w:r w:rsidR="00071B90">
        <w:t xml:space="preserve"> </w:t>
      </w:r>
      <w:r w:rsidRPr="00870444">
        <w:t>tale</w:t>
      </w:r>
      <w:r w:rsidR="00071B90">
        <w:t xml:space="preserve"> </w:t>
      </w:r>
      <w:r w:rsidRPr="00870444">
        <w:t>proposito</w:t>
      </w:r>
      <w:r w:rsidR="00071B90">
        <w:t xml:space="preserve"> </w:t>
      </w:r>
      <w:r w:rsidRPr="00870444">
        <w:t>si</w:t>
      </w:r>
      <w:r w:rsidR="00071B90">
        <w:t xml:space="preserve"> </w:t>
      </w:r>
      <w:r w:rsidRPr="00870444">
        <w:t>evidenzia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misure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controllo sull'installazione sono di</w:t>
      </w:r>
      <w:r w:rsidR="00071B90">
        <w:t xml:space="preserve"> </w:t>
      </w:r>
      <w:r w:rsidRPr="00870444">
        <w:t>norma</w:t>
      </w:r>
      <w:r w:rsidR="00071B90">
        <w:t xml:space="preserve"> </w:t>
      </w:r>
      <w:r w:rsidRPr="00870444">
        <w:t>oggetto</w:t>
      </w:r>
      <w:r w:rsidR="00071B90">
        <w:t xml:space="preserve"> </w:t>
      </w:r>
      <w:r w:rsidRPr="00870444">
        <w:t>specifico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piano</w:t>
      </w:r>
      <w:r w:rsidR="00071B90">
        <w:t xml:space="preserve"> </w:t>
      </w:r>
      <w:r w:rsidRPr="00870444">
        <w:t>di monitoraggio, attuato autonomamente dal gestore e cui risultati</w:t>
      </w:r>
      <w:r w:rsidR="00071B90">
        <w:t xml:space="preserve"> </w:t>
      </w:r>
      <w:r w:rsidRPr="00870444">
        <w:t>sono inviati anche all'autorit</w:t>
      </w:r>
      <w:r w:rsidR="00071B90">
        <w:t>à</w:t>
      </w:r>
      <w:r w:rsidRPr="00870444">
        <w:t xml:space="preserve"> di controllo per le opportune</w:t>
      </w:r>
      <w:r w:rsidR="00071B90">
        <w:t xml:space="preserve"> </w:t>
      </w:r>
      <w:r w:rsidRPr="00870444">
        <w:t>verifiche. Ferma restando la facolt</w:t>
      </w:r>
      <w:r w:rsidR="00071B90">
        <w:t>à</w:t>
      </w:r>
      <w:r w:rsidRPr="00870444">
        <w:t xml:space="preserve"> per l'autorit</w:t>
      </w:r>
      <w:r w:rsidR="00071B90">
        <w:t>à</w:t>
      </w:r>
      <w:r w:rsidRPr="00870444">
        <w:t xml:space="preserve"> di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fissare autonomamente, di concerto con il gestore, la data di ciascuna visita in sito, il numero delle visite in</w:t>
      </w:r>
      <w:r w:rsidR="00071B90">
        <w:t xml:space="preserve"> </w:t>
      </w:r>
      <w:r w:rsidRPr="00870444">
        <w:t>sito</w:t>
      </w:r>
      <w:r w:rsidR="00071B90">
        <w:t xml:space="preserve"> </w:t>
      </w:r>
      <w:r w:rsidRPr="00870444">
        <w:t>effettuate</w:t>
      </w:r>
      <w:r w:rsidR="00071B90">
        <w:t xml:space="preserve"> </w:t>
      </w:r>
      <w:r w:rsidRPr="00870444">
        <w:t>annualmente</w:t>
      </w:r>
      <w:r w:rsidR="00071B90">
        <w:t xml:space="preserve"> </w:t>
      </w:r>
      <w:r w:rsidRPr="00870444">
        <w:t xml:space="preserve">da parte dell'ente di controllo, </w:t>
      </w:r>
      <w:r w:rsidR="00071B90">
        <w:t xml:space="preserve">nonché </w:t>
      </w:r>
      <w:r w:rsidRPr="00870444">
        <w:t>il</w:t>
      </w:r>
      <w:r w:rsidR="00071B90">
        <w:t xml:space="preserve"> </w:t>
      </w:r>
      <w:r w:rsidRPr="00870444">
        <w:t>numero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il</w:t>
      </w:r>
      <w:r w:rsidR="00071B90">
        <w:t xml:space="preserve"> </w:t>
      </w:r>
      <w:r w:rsidRPr="00870444">
        <w:t>tipo</w:t>
      </w:r>
      <w:r w:rsidR="00071B90">
        <w:t xml:space="preserve"> </w:t>
      </w:r>
      <w:r w:rsidRPr="00870444">
        <w:t>degli eventuali prelievi,</w:t>
      </w:r>
      <w:r w:rsidR="00071B90">
        <w:t xml:space="preserve"> </w:t>
      </w:r>
      <w:r w:rsidRPr="00870444">
        <w:t>analisi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misure</w:t>
      </w:r>
      <w:r w:rsidR="00071B90">
        <w:t xml:space="preserve"> </w:t>
      </w:r>
      <w:r w:rsidRPr="00870444">
        <w:t>da</w:t>
      </w:r>
      <w:r w:rsidR="00071B90">
        <w:t xml:space="preserve"> </w:t>
      </w:r>
      <w:r w:rsidRPr="00870444">
        <w:t>condurre</w:t>
      </w:r>
      <w:r w:rsidR="00071B90">
        <w:t xml:space="preserve"> </w:t>
      </w:r>
      <w:r w:rsidRPr="00870444">
        <w:t>nel</w:t>
      </w:r>
      <w:r w:rsidR="00071B90">
        <w:t xml:space="preserve"> </w:t>
      </w:r>
      <w:r w:rsidRPr="00870444">
        <w:t>corso</w:t>
      </w:r>
      <w:r w:rsidR="00071B90">
        <w:t xml:space="preserve"> </w:t>
      </w:r>
      <w:r w:rsidRPr="00870444">
        <w:t>di ciascuna visita in sito da parte dell'ente di controllo, deve</w:t>
      </w:r>
      <w:r w:rsidR="00071B90">
        <w:t xml:space="preserve"> </w:t>
      </w:r>
      <w:r w:rsidRPr="00870444">
        <w:t>essere preventivamente determinato, ai sensi dell'articolo 29-sexies,</w:t>
      </w:r>
      <w:r w:rsidR="00071B90">
        <w:t xml:space="preserve"> </w:t>
      </w:r>
      <w:r w:rsidRPr="00870444">
        <w:t>comma 6, del decreto legislativo 3 aprile 2006, n. 152 in coerenza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la programmazione a livello regionale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29-decies, comma 11-ter, del decreto legislativo 3 aprile</w:t>
      </w:r>
      <w:r w:rsidR="00071B90">
        <w:t xml:space="preserve"> </w:t>
      </w:r>
      <w:r w:rsidRPr="00870444">
        <w:t>2006,</w:t>
      </w:r>
      <w:r w:rsidR="00071B90">
        <w:t xml:space="preserve"> </w:t>
      </w:r>
      <w:r w:rsidRPr="00870444">
        <w:t>n.</w:t>
      </w:r>
      <w:r w:rsidR="00071B90">
        <w:t xml:space="preserve"> </w:t>
      </w:r>
      <w:r w:rsidRPr="00870444">
        <w:t>152.</w:t>
      </w:r>
      <w:r w:rsidR="00071B90">
        <w:t xml:space="preserve"> </w:t>
      </w:r>
      <w:r w:rsidRPr="00870444">
        <w:t>Ci</w:t>
      </w:r>
      <w:r w:rsidR="00071B90">
        <w:t>ò</w:t>
      </w:r>
      <w:r w:rsidRPr="00870444">
        <w:t xml:space="preserve"> anche al</w:t>
      </w:r>
      <w:r w:rsidR="00071B90">
        <w:t xml:space="preserve"> </w:t>
      </w:r>
      <w:r w:rsidRPr="00870444">
        <w:t>fine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poter</w:t>
      </w:r>
      <w:r w:rsidR="00071B90">
        <w:t xml:space="preserve"> </w:t>
      </w:r>
      <w:r w:rsidRPr="00870444">
        <w:t>predeterminare</w:t>
      </w:r>
      <w:r w:rsidR="00071B90">
        <w:t xml:space="preserve"> </w:t>
      </w:r>
      <w:r w:rsidRPr="00870444">
        <w:t>con</w:t>
      </w:r>
      <w:r w:rsidR="00071B90">
        <w:t xml:space="preserve"> </w:t>
      </w:r>
      <w:r w:rsidRPr="00870444">
        <w:t>certezza</w:t>
      </w:r>
      <w:r w:rsidR="00071B90">
        <w:t xml:space="preserve"> </w:t>
      </w:r>
      <w:r w:rsidRPr="00870444">
        <w:t>la</w:t>
      </w:r>
      <w:r w:rsidR="00071B90">
        <w:t xml:space="preserve"> </w:t>
      </w:r>
      <w:r w:rsidRPr="00870444">
        <w:t>tariffa annualmente dovuta per tali attivit</w:t>
      </w:r>
      <w:r w:rsidR="00071B90">
        <w:t>à</w:t>
      </w:r>
      <w:r w:rsidRPr="00870444">
        <w:t>. Non rientra nei compiti propri dell'autorit</w:t>
      </w:r>
      <w:r w:rsidR="00071B90">
        <w:t>à</w:t>
      </w:r>
      <w:r w:rsidRPr="00870444">
        <w:t xml:space="preserve"> di controllo, </w:t>
      </w:r>
      <w:proofErr w:type="spellStart"/>
      <w:r w:rsidRPr="00870444">
        <w:t>n</w:t>
      </w:r>
      <w:r w:rsidR="00071B90">
        <w:t>è</w:t>
      </w:r>
      <w:proofErr w:type="spellEnd"/>
      <w:r w:rsidRPr="00870444">
        <w:t xml:space="preserve"> tanto meno dell'ente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controllo, modificare tale programmazione annuale, a</w:t>
      </w:r>
      <w:r w:rsidR="00071B90">
        <w:t xml:space="preserve"> </w:t>
      </w:r>
      <w:r w:rsidRPr="00870444">
        <w:t>meno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cause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forza maggiore.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tale</w:t>
      </w:r>
      <w:r w:rsidR="00071B90">
        <w:t xml:space="preserve"> </w:t>
      </w:r>
      <w:r w:rsidRPr="00870444">
        <w:t>ultimo</w:t>
      </w:r>
      <w:r w:rsidR="00071B90">
        <w:t xml:space="preserve"> </w:t>
      </w:r>
      <w:r w:rsidRPr="00870444">
        <w:t>caso,</w:t>
      </w:r>
      <w:r w:rsidR="00071B90">
        <w:t xml:space="preserve"> </w:t>
      </w:r>
      <w:r w:rsidRPr="00870444">
        <w:t>sentita</w:t>
      </w:r>
      <w:r w:rsidR="00071B90">
        <w:t xml:space="preserve"> </w:t>
      </w:r>
      <w:r w:rsidRPr="00870444">
        <w:t>l'autorit</w:t>
      </w:r>
      <w:r w:rsidR="00071B90">
        <w:t xml:space="preserve">à </w:t>
      </w:r>
      <w:r w:rsidRPr="00870444">
        <w:t>competente, l'autorit</w:t>
      </w:r>
      <w:r w:rsidR="00071B90">
        <w:t>à</w:t>
      </w:r>
      <w:r w:rsidRPr="00870444">
        <w:t xml:space="preserve"> di controllo valuter</w:t>
      </w:r>
      <w:r w:rsidR="00071B90">
        <w:t>à</w:t>
      </w:r>
      <w:r w:rsidRPr="00870444">
        <w:t xml:space="preserve"> se poter rimandare</w:t>
      </w:r>
      <w:r w:rsidR="00071B90">
        <w:t xml:space="preserve"> </w:t>
      </w:r>
      <w:r w:rsidRPr="00870444">
        <w:t>all'annualit</w:t>
      </w:r>
      <w:r w:rsidR="00071B90">
        <w:t>à</w:t>
      </w:r>
      <w:r w:rsidRPr="00870444">
        <w:t xml:space="preserve"> successiva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attivit</w:t>
      </w:r>
      <w:r w:rsidR="00071B90">
        <w:t xml:space="preserve">à </w:t>
      </w:r>
      <w:r w:rsidRPr="00870444">
        <w:t>eventualmente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condotte</w:t>
      </w:r>
      <w:r w:rsidR="00071B90">
        <w:t xml:space="preserve"> </w:t>
      </w:r>
      <w:r w:rsidRPr="00870444">
        <w:t>nell'anno, garantendone,</w:t>
      </w:r>
      <w:r w:rsidR="00071B90">
        <w:t xml:space="preserve"> </w:t>
      </w:r>
      <w:r w:rsidRPr="00870444">
        <w:t>nell'ambito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sua</w:t>
      </w:r>
      <w:r w:rsidR="00071B90">
        <w:t xml:space="preserve"> </w:t>
      </w:r>
      <w:r w:rsidRPr="00870444">
        <w:t>autonomia</w:t>
      </w:r>
      <w:r w:rsidR="00071B90">
        <w:t xml:space="preserve"> </w:t>
      </w:r>
      <w:r w:rsidRPr="00870444">
        <w:t>amministrativa</w:t>
      </w:r>
      <w:r w:rsidR="00071B90">
        <w:t xml:space="preserve"> </w:t>
      </w:r>
      <w:r w:rsidRPr="00870444">
        <w:t>e contabile, la copertura</w:t>
      </w:r>
      <w:r w:rsidR="00071B90">
        <w:t xml:space="preserve"> </w:t>
      </w:r>
      <w:r w:rsidRPr="00870444">
        <w:t>finanziaria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valere</w:t>
      </w:r>
      <w:r w:rsidR="00071B90">
        <w:t xml:space="preserve"> </w:t>
      </w:r>
      <w:r w:rsidRPr="00870444">
        <w:t>sulle</w:t>
      </w:r>
      <w:r w:rsidR="00071B90">
        <w:t xml:space="preserve"> </w:t>
      </w:r>
      <w:r w:rsidRPr="00870444">
        <w:t>tariffe</w:t>
      </w:r>
      <w:r w:rsidR="00071B90">
        <w:t xml:space="preserve"> </w:t>
      </w:r>
      <w:r w:rsidRPr="00870444">
        <w:t>gi</w:t>
      </w:r>
      <w:r w:rsidR="00071B90">
        <w:t>à</w:t>
      </w:r>
      <w:r w:rsidRPr="00870444">
        <w:t xml:space="preserve"> versate.</w:t>
      </w:r>
      <w:r w:rsidR="00071B90">
        <w:t xml:space="preserve"> </w:t>
      </w:r>
    </w:p>
    <w:p w14:paraId="239FC86A" w14:textId="205CA0EB" w:rsidR="00870444" w:rsidRPr="00870444" w:rsidRDefault="00870444" w:rsidP="00870444">
      <w:pPr>
        <w:spacing w:line="240" w:lineRule="auto"/>
      </w:pPr>
      <w:r w:rsidRPr="00870444">
        <w:t>Nel caso in cui il piano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monitoraggio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controllo</w:t>
      </w:r>
      <w:r w:rsidR="00071B90">
        <w:t xml:space="preserve"> </w:t>
      </w:r>
      <w:r w:rsidRPr="00870444">
        <w:t>prevede prelievi ed analisi da parte dell'autorit</w:t>
      </w:r>
      <w:r w:rsidR="00071B90">
        <w:t>à</w:t>
      </w:r>
      <w:r w:rsidRPr="00870444">
        <w:t xml:space="preserve"> di controllo non previste nell'allegato V, la conferenza di servizi per il</w:t>
      </w:r>
      <w:r w:rsidR="00071B90">
        <w:t xml:space="preserve"> </w:t>
      </w:r>
      <w:r w:rsidRPr="00870444">
        <w:t>rilascio</w:t>
      </w:r>
      <w:r w:rsidR="00071B90">
        <w:t xml:space="preserve"> </w:t>
      </w:r>
      <w:r w:rsidRPr="00870444">
        <w:t>dell'AIA, anche su proposta dell'autorit</w:t>
      </w:r>
      <w:r w:rsidR="00071B90">
        <w:t>à</w:t>
      </w:r>
      <w:r w:rsidRPr="00870444">
        <w:t xml:space="preserve"> di controllo, introduce nel piano di monitoraggio e controllo stesso</w:t>
      </w:r>
      <w:r w:rsidR="00071B90">
        <w:t xml:space="preserve"> </w:t>
      </w:r>
      <w:r w:rsidRPr="00870444">
        <w:t>indicazione</w:t>
      </w:r>
      <w:r w:rsidR="00071B90">
        <w:t xml:space="preserve"> </w:t>
      </w:r>
      <w:r w:rsidRPr="00870444">
        <w:t>su</w:t>
      </w:r>
      <w:r w:rsidR="00071B90">
        <w:t xml:space="preserve"> </w:t>
      </w:r>
      <w:r w:rsidRPr="00870444">
        <w:t>quali</w:t>
      </w:r>
      <w:r w:rsidR="00071B90">
        <w:t xml:space="preserve"> </w:t>
      </w:r>
      <w:r w:rsidRPr="00870444">
        <w:t>prelievi</w:t>
      </w:r>
      <w:r w:rsidR="00071B90">
        <w:t xml:space="preserve"> </w:t>
      </w:r>
      <w:r w:rsidRPr="00870444">
        <w:t>ed analisi</w:t>
      </w:r>
      <w:r w:rsidR="00071B90">
        <w:t xml:space="preserve"> </w:t>
      </w:r>
      <w:r w:rsidRPr="00870444">
        <w:t>previsti</w:t>
      </w:r>
      <w:r w:rsidR="00071B90">
        <w:t xml:space="preserve"> </w:t>
      </w:r>
      <w:r w:rsidRPr="00870444">
        <w:t>nell'allegato</w:t>
      </w:r>
      <w:r w:rsidR="00071B90">
        <w:t xml:space="preserve"> </w:t>
      </w:r>
      <w:r w:rsidRPr="00870444">
        <w:t>V</w:t>
      </w:r>
      <w:r w:rsidR="00071B90">
        <w:t xml:space="preserve"> </w:t>
      </w:r>
      <w:r w:rsidRPr="00870444">
        <w:t>debbano</w:t>
      </w:r>
      <w:r w:rsidR="00071B90">
        <w:t xml:space="preserve"> </w:t>
      </w:r>
      <w:r w:rsidRPr="00870444">
        <w:t>essere</w:t>
      </w:r>
      <w:r w:rsidR="00071B90">
        <w:t xml:space="preserve"> </w:t>
      </w:r>
      <w:r w:rsidRPr="00870444">
        <w:t>considerati equivalenti ai fini della determinazione della tariffa.</w:t>
      </w:r>
      <w:r w:rsidR="00071B90">
        <w:t xml:space="preserve"> </w:t>
      </w:r>
    </w:p>
    <w:p w14:paraId="23B853B5" w14:textId="5D1074CA" w:rsidR="00C903C5" w:rsidRDefault="00071B90" w:rsidP="00870444">
      <w:pPr>
        <w:spacing w:line="240" w:lineRule="auto"/>
      </w:pPr>
      <w:r>
        <w:t xml:space="preserve"> </w:t>
      </w:r>
    </w:p>
    <w:p w14:paraId="74A80402" w14:textId="233C3B24" w:rsidR="00C903C5" w:rsidRPr="005801D3" w:rsidRDefault="00870444" w:rsidP="00870444">
      <w:pPr>
        <w:spacing w:line="240" w:lineRule="auto"/>
        <w:rPr>
          <w:b/>
        </w:rPr>
      </w:pPr>
      <w:r w:rsidRPr="005801D3">
        <w:rPr>
          <w:b/>
        </w:rPr>
        <w:t>Allegato VII</w:t>
      </w:r>
      <w:r w:rsidR="00071B90">
        <w:rPr>
          <w:b/>
        </w:rPr>
        <w:t xml:space="preserve"> </w:t>
      </w:r>
    </w:p>
    <w:p w14:paraId="0879AD36" w14:textId="043414AB" w:rsidR="00C903C5" w:rsidRDefault="00870444" w:rsidP="00870444">
      <w:pPr>
        <w:spacing w:line="240" w:lineRule="auto"/>
      </w:pPr>
      <w:r w:rsidRPr="00870444">
        <w:t>(articolo 9, comma 2)</w:t>
      </w:r>
      <w:r w:rsidR="00071B90">
        <w:t xml:space="preserve"> </w:t>
      </w:r>
    </w:p>
    <w:p w14:paraId="38DAD20F" w14:textId="64C72DF6" w:rsidR="005801D3" w:rsidRPr="005801D3" w:rsidRDefault="00870444" w:rsidP="00870444">
      <w:pPr>
        <w:spacing w:line="240" w:lineRule="auto"/>
        <w:rPr>
          <w:i/>
        </w:rPr>
      </w:pPr>
      <w:r w:rsidRPr="005801D3">
        <w:rPr>
          <w:i/>
        </w:rPr>
        <w:t>Compensi</w:t>
      </w:r>
      <w:r w:rsidR="00071B90">
        <w:rPr>
          <w:i/>
        </w:rPr>
        <w:t xml:space="preserve"> </w:t>
      </w:r>
      <w:r w:rsidRPr="005801D3">
        <w:rPr>
          <w:i/>
        </w:rPr>
        <w:t>omnico</w:t>
      </w:r>
      <w:bookmarkStart w:id="0" w:name="_GoBack"/>
      <w:bookmarkEnd w:id="0"/>
      <w:r w:rsidRPr="005801D3">
        <w:rPr>
          <w:i/>
        </w:rPr>
        <w:t>mprensivi</w:t>
      </w:r>
      <w:r w:rsidR="00071B90">
        <w:rPr>
          <w:i/>
        </w:rPr>
        <w:t xml:space="preserve"> </w:t>
      </w:r>
      <w:r w:rsidRPr="005801D3">
        <w:rPr>
          <w:i/>
        </w:rPr>
        <w:t>spettanti</w:t>
      </w:r>
      <w:r w:rsidR="00071B90">
        <w:rPr>
          <w:i/>
        </w:rPr>
        <w:t xml:space="preserve"> </w:t>
      </w:r>
      <w:r w:rsidRPr="005801D3">
        <w:rPr>
          <w:i/>
        </w:rPr>
        <w:t>ai</w:t>
      </w:r>
      <w:r w:rsidR="00071B90">
        <w:rPr>
          <w:i/>
        </w:rPr>
        <w:t xml:space="preserve"> </w:t>
      </w:r>
      <w:r w:rsidRPr="005801D3">
        <w:rPr>
          <w:i/>
        </w:rPr>
        <w:t>singoli</w:t>
      </w:r>
      <w:r w:rsidR="00071B90">
        <w:rPr>
          <w:i/>
        </w:rPr>
        <w:t xml:space="preserve"> </w:t>
      </w:r>
      <w:r w:rsidRPr="005801D3">
        <w:rPr>
          <w:i/>
        </w:rPr>
        <w:t>componenti</w:t>
      </w:r>
      <w:r w:rsidR="00071B90">
        <w:rPr>
          <w:i/>
        </w:rPr>
        <w:t xml:space="preserve"> </w:t>
      </w:r>
      <w:r w:rsidRPr="005801D3">
        <w:rPr>
          <w:i/>
        </w:rPr>
        <w:t>della</w:t>
      </w:r>
      <w:r w:rsidR="00071B90">
        <w:rPr>
          <w:i/>
        </w:rPr>
        <w:t xml:space="preserve"> </w:t>
      </w:r>
      <w:r w:rsidRPr="005801D3">
        <w:rPr>
          <w:i/>
        </w:rPr>
        <w:t>Commissione istruttoria per l'autorizzazione ambientale integrata -</w:t>
      </w:r>
      <w:r w:rsidR="00071B90">
        <w:rPr>
          <w:i/>
        </w:rPr>
        <w:t xml:space="preserve"> </w:t>
      </w:r>
      <w:r w:rsidRPr="005801D3">
        <w:rPr>
          <w:i/>
        </w:rPr>
        <w:t>IPPC di cui all'articolo</w:t>
      </w:r>
      <w:r w:rsidR="00071B90">
        <w:rPr>
          <w:i/>
        </w:rPr>
        <w:t xml:space="preserve"> </w:t>
      </w:r>
      <w:r w:rsidRPr="005801D3">
        <w:rPr>
          <w:i/>
        </w:rPr>
        <w:t>10,</w:t>
      </w:r>
      <w:r w:rsidR="00071B90">
        <w:rPr>
          <w:i/>
        </w:rPr>
        <w:t xml:space="preserve"> </w:t>
      </w:r>
      <w:r w:rsidRPr="005801D3">
        <w:rPr>
          <w:i/>
        </w:rPr>
        <w:t>del</w:t>
      </w:r>
      <w:r w:rsidR="00071B90">
        <w:rPr>
          <w:i/>
        </w:rPr>
        <w:t xml:space="preserve"> </w:t>
      </w:r>
      <w:r w:rsidRPr="005801D3">
        <w:rPr>
          <w:i/>
        </w:rPr>
        <w:t>decreto</w:t>
      </w:r>
      <w:r w:rsidR="00071B90">
        <w:rPr>
          <w:i/>
        </w:rPr>
        <w:t xml:space="preserve"> </w:t>
      </w:r>
      <w:r w:rsidRPr="005801D3">
        <w:rPr>
          <w:i/>
        </w:rPr>
        <w:t>del</w:t>
      </w:r>
      <w:r w:rsidR="00071B90">
        <w:rPr>
          <w:i/>
        </w:rPr>
        <w:t xml:space="preserve"> </w:t>
      </w:r>
      <w:r w:rsidRPr="005801D3">
        <w:rPr>
          <w:i/>
        </w:rPr>
        <w:t>Presidente</w:t>
      </w:r>
      <w:r w:rsidR="00071B90">
        <w:rPr>
          <w:i/>
        </w:rPr>
        <w:t xml:space="preserve"> </w:t>
      </w:r>
      <w:r w:rsidRPr="005801D3">
        <w:rPr>
          <w:i/>
        </w:rPr>
        <w:t>della</w:t>
      </w:r>
      <w:r w:rsidR="00071B90">
        <w:rPr>
          <w:i/>
        </w:rPr>
        <w:t xml:space="preserve"> </w:t>
      </w:r>
      <w:r w:rsidRPr="005801D3">
        <w:rPr>
          <w:i/>
        </w:rPr>
        <w:t>Repubblica n. 90/07</w:t>
      </w:r>
      <w:r w:rsidR="00071B90">
        <w:rPr>
          <w:i/>
        </w:rPr>
        <w:t xml:space="preserve"> </w:t>
      </w:r>
    </w:p>
    <w:p w14:paraId="0D64E814" w14:textId="77777777" w:rsidR="005801D3" w:rsidRDefault="005801D3" w:rsidP="00870444">
      <w:pPr>
        <w:spacing w:line="240" w:lineRule="auto"/>
      </w:pPr>
    </w:p>
    <w:p w14:paraId="7327F006" w14:textId="207BA9CD" w:rsidR="005801D3" w:rsidRDefault="00870444" w:rsidP="00870444">
      <w:pPr>
        <w:spacing w:line="240" w:lineRule="auto"/>
      </w:pPr>
      <w:r w:rsidRPr="00870444">
        <w:t>Il</w:t>
      </w:r>
      <w:r w:rsidR="00071B90">
        <w:t xml:space="preserve"> </w:t>
      </w:r>
      <w:r w:rsidRPr="00870444">
        <w:t>20%</w:t>
      </w:r>
      <w:r w:rsidR="00071B90">
        <w:t xml:space="preserve"> </w:t>
      </w:r>
      <w:r w:rsidRPr="00870444">
        <w:t>dell'importo</w:t>
      </w:r>
      <w:r w:rsidR="00071B90">
        <w:t xml:space="preserve"> </w:t>
      </w:r>
      <w:r w:rsidRPr="00870444">
        <w:t>destinato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compensi</w:t>
      </w:r>
      <w:r w:rsidR="00071B90">
        <w:t xml:space="preserve"> </w:t>
      </w:r>
      <w:r w:rsidRPr="00870444">
        <w:t>complessivi</w:t>
      </w:r>
      <w:r w:rsidR="00071B90">
        <w:t xml:space="preserve"> </w:t>
      </w:r>
      <w:r w:rsidRPr="00870444">
        <w:t xml:space="preserve">dei componenti della Commissione AIA-IPPC di cui all'articolo 9, comma 1, del presente decreto, </w:t>
      </w:r>
      <w:r w:rsidR="00071B90">
        <w:t xml:space="preserve">è </w:t>
      </w:r>
      <w:r w:rsidRPr="00870444">
        <w:t>ripartito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parti</w:t>
      </w:r>
      <w:r w:rsidR="00071B90">
        <w:t xml:space="preserve"> </w:t>
      </w:r>
      <w:r w:rsidRPr="00870444">
        <w:t>uguali</w:t>
      </w:r>
      <w:r w:rsidR="00071B90">
        <w:t xml:space="preserve"> </w:t>
      </w:r>
      <w:r w:rsidRPr="00870444">
        <w:t>tra</w:t>
      </w:r>
      <w:r w:rsidR="00071B90">
        <w:t xml:space="preserve"> </w:t>
      </w:r>
      <w:r w:rsidRPr="00870444">
        <w:t>tutti</w:t>
      </w:r>
      <w:r w:rsidR="00071B90">
        <w:t xml:space="preserve"> </w:t>
      </w:r>
      <w:r w:rsidRPr="00870444">
        <w:t>i componenti di nomina ministeriale.</w:t>
      </w:r>
      <w:r w:rsidR="00071B90">
        <w:t xml:space="preserve"> </w:t>
      </w:r>
    </w:p>
    <w:p w14:paraId="74C38BC3" w14:textId="5478951D" w:rsidR="005801D3" w:rsidRDefault="00870444" w:rsidP="00870444">
      <w:pPr>
        <w:spacing w:line="240" w:lineRule="auto"/>
      </w:pPr>
      <w:r w:rsidRPr="00870444">
        <w:t>Il</w:t>
      </w:r>
      <w:r w:rsidR="00071B90">
        <w:t xml:space="preserve"> </w:t>
      </w:r>
      <w:r w:rsidRPr="00870444">
        <w:t>30%</w:t>
      </w:r>
      <w:r w:rsidR="00071B90">
        <w:t xml:space="preserve"> </w:t>
      </w:r>
      <w:r w:rsidRPr="00870444">
        <w:t>dell'importo</w:t>
      </w:r>
      <w:r w:rsidR="00071B90">
        <w:t xml:space="preserve"> </w:t>
      </w:r>
      <w:r w:rsidRPr="00870444">
        <w:t>destinato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compensi</w:t>
      </w:r>
      <w:r w:rsidR="00071B90">
        <w:t xml:space="preserve"> </w:t>
      </w:r>
      <w:r w:rsidRPr="00870444">
        <w:t>complessivi</w:t>
      </w:r>
      <w:r w:rsidR="00071B90">
        <w:t xml:space="preserve"> </w:t>
      </w:r>
      <w:r w:rsidRPr="00870444">
        <w:t xml:space="preserve">dei componenti della Commissione AIA-IPPC di cui all'articolo 9, comma 1, del presente decreto, </w:t>
      </w:r>
      <w:r w:rsidR="00071B90">
        <w:t>è</w:t>
      </w:r>
      <w:r w:rsidRPr="00870444">
        <w:t xml:space="preserve"> ripartito tra i</w:t>
      </w:r>
      <w:r w:rsidR="00071B90">
        <w:t xml:space="preserve"> </w:t>
      </w:r>
      <w:r w:rsidRPr="00870444">
        <w:t>componenti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Nucleo</w:t>
      </w:r>
      <w:r w:rsidR="00071B90">
        <w:t xml:space="preserve"> </w:t>
      </w:r>
      <w:r w:rsidRPr="00870444">
        <w:t>di coordinamento della Commissione, garantendo al Presidente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quota pari al 150% di quella corrisposta agli altri componenti.</w:t>
      </w:r>
      <w:r w:rsidR="00071B90">
        <w:t xml:space="preserve"> </w:t>
      </w:r>
    </w:p>
    <w:p w14:paraId="7B089216" w14:textId="03FDFE53" w:rsidR="005801D3" w:rsidRDefault="00870444" w:rsidP="00870444">
      <w:pPr>
        <w:spacing w:line="240" w:lineRule="auto"/>
      </w:pPr>
      <w:r w:rsidRPr="00870444">
        <w:t>Il</w:t>
      </w:r>
      <w:r w:rsidR="00071B90">
        <w:t xml:space="preserve"> </w:t>
      </w:r>
      <w:r w:rsidRPr="00870444">
        <w:t>50%</w:t>
      </w:r>
      <w:r w:rsidR="00071B90">
        <w:t xml:space="preserve"> </w:t>
      </w:r>
      <w:r w:rsidRPr="00870444">
        <w:t>dell'importo</w:t>
      </w:r>
      <w:r w:rsidR="00071B90">
        <w:t xml:space="preserve"> </w:t>
      </w:r>
      <w:r w:rsidRPr="00870444">
        <w:t>destinato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compensi</w:t>
      </w:r>
      <w:r w:rsidR="00071B90">
        <w:t xml:space="preserve"> </w:t>
      </w:r>
      <w:r w:rsidRPr="00870444">
        <w:t>complessivi</w:t>
      </w:r>
      <w:r w:rsidR="00071B90">
        <w:t xml:space="preserve"> </w:t>
      </w:r>
      <w:r w:rsidRPr="00870444">
        <w:t xml:space="preserve">dei componenti della Commissione AIA-IPPC di cui all'articolo 9, comma 1, </w:t>
      </w:r>
      <w:r w:rsidR="00071B90">
        <w:t>è</w:t>
      </w:r>
      <w:r w:rsidRPr="00870444">
        <w:t xml:space="preserve"> ripartita tra i componenti del gruppo istruttore</w:t>
      </w:r>
      <w:r w:rsidR="00071B90">
        <w:t xml:space="preserve"> </w:t>
      </w:r>
      <w:r w:rsidRPr="00870444">
        <w:t>che</w:t>
      </w:r>
      <w:r w:rsidR="00071B90">
        <w:t xml:space="preserve"> </w:t>
      </w:r>
      <w:r w:rsidRPr="00870444">
        <w:t>formula</w:t>
      </w:r>
      <w:r w:rsidR="00071B90">
        <w:t xml:space="preserve"> </w:t>
      </w:r>
      <w:r w:rsidRPr="00870444">
        <w:t>il parere</w:t>
      </w:r>
      <w:r w:rsidR="00071B90">
        <w:t xml:space="preserve"> </w:t>
      </w:r>
      <w:r w:rsidRPr="00870444">
        <w:t>istruttorio</w:t>
      </w:r>
      <w:r w:rsidR="00071B90">
        <w:t xml:space="preserve"> </w:t>
      </w:r>
      <w:r w:rsidRPr="00870444">
        <w:t>conclusivo</w:t>
      </w:r>
      <w:r w:rsidR="00071B90">
        <w:t xml:space="preserve"> </w:t>
      </w:r>
      <w:r w:rsidRPr="00870444">
        <w:t>relativo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singolo</w:t>
      </w:r>
      <w:r w:rsidR="00071B90">
        <w:t xml:space="preserve"> </w:t>
      </w:r>
      <w:r w:rsidRPr="00870444">
        <w:t>impianto, garantendo al Referente del Gruppo Istruttore una quota pari al</w:t>
      </w:r>
      <w:r w:rsidR="00071B90">
        <w:t xml:space="preserve"> </w:t>
      </w:r>
      <w:r w:rsidRPr="00870444">
        <w:t>150% di quella corrisposta agli altri componenti.</w:t>
      </w:r>
      <w:r w:rsidR="00071B90">
        <w:t xml:space="preserve"> </w:t>
      </w:r>
    </w:p>
    <w:p w14:paraId="35C13A04" w14:textId="55C1AA4D" w:rsidR="005801D3" w:rsidRDefault="00870444" w:rsidP="00870444">
      <w:pPr>
        <w:spacing w:line="240" w:lineRule="auto"/>
      </w:pPr>
      <w:r w:rsidRPr="00870444">
        <w:t>Il Presidente della Commissione nomina i referenti e</w:t>
      </w:r>
      <w:r w:rsidR="00071B90">
        <w:t xml:space="preserve"> </w:t>
      </w:r>
      <w:r w:rsidRPr="00870444">
        <w:t>costituisce i gruppi istruttori relativi ai singoli impianti secondo</w:t>
      </w:r>
      <w:r w:rsidR="00071B90">
        <w:t xml:space="preserve"> </w:t>
      </w:r>
      <w:r w:rsidRPr="00870444">
        <w:t>criteri</w:t>
      </w:r>
      <w:r w:rsidR="00071B90">
        <w:t xml:space="preserve"> </w:t>
      </w:r>
      <w:r w:rsidRPr="00870444">
        <w:t>di rotazione tra i componenti della Commissione stessa,</w:t>
      </w:r>
      <w:r w:rsidR="00071B90">
        <w:t xml:space="preserve"> </w:t>
      </w:r>
      <w:r w:rsidRPr="00870444">
        <w:t>in</w:t>
      </w:r>
      <w:r w:rsidR="00071B90">
        <w:t xml:space="preserve"> </w:t>
      </w:r>
      <w:r w:rsidRPr="00870444">
        <w:t>maniera</w:t>
      </w:r>
      <w:r w:rsidR="00071B90">
        <w:t xml:space="preserve"> </w:t>
      </w:r>
      <w:r w:rsidRPr="00870444">
        <w:t>da garantire la tendenziale omogeneit</w:t>
      </w:r>
      <w:r w:rsidR="00071B90">
        <w:t>à</w:t>
      </w:r>
      <w:r w:rsidRPr="00870444">
        <w:t xml:space="preserve"> dei trattamenti</w:t>
      </w:r>
      <w:r w:rsidR="00071B90">
        <w:t xml:space="preserve"> </w:t>
      </w:r>
      <w:r w:rsidRPr="00870444">
        <w:t>economici,</w:t>
      </w:r>
      <w:r w:rsidR="00071B90">
        <w:t xml:space="preserve"> </w:t>
      </w:r>
      <w:r w:rsidRPr="00870444">
        <w:t>ove ci</w:t>
      </w:r>
      <w:r w:rsidR="00071B90">
        <w:t>ò</w:t>
      </w:r>
      <w:r w:rsidRPr="00870444">
        <w:t xml:space="preserve"> non osti al tempestivo ed efficace</w:t>
      </w:r>
      <w:r w:rsidR="00071B90">
        <w:t xml:space="preserve"> </w:t>
      </w:r>
      <w:r w:rsidRPr="00870444">
        <w:t>espletamento</w:t>
      </w:r>
      <w:r w:rsidR="00071B90">
        <w:t xml:space="preserve"> </w:t>
      </w:r>
      <w:r w:rsidRPr="00870444">
        <w:t>e</w:t>
      </w:r>
      <w:r w:rsidR="00071B90">
        <w:t xml:space="preserve"> </w:t>
      </w:r>
      <w:r w:rsidRPr="00870444">
        <w:t>conclusione delle istruttorie stesse.</w:t>
      </w:r>
      <w:r w:rsidR="00071B90">
        <w:t xml:space="preserve"> </w:t>
      </w:r>
    </w:p>
    <w:p w14:paraId="0CCCAB81" w14:textId="36A3B5BC" w:rsidR="005801D3" w:rsidRDefault="00870444" w:rsidP="00870444">
      <w:pPr>
        <w:spacing w:line="240" w:lineRule="auto"/>
      </w:pPr>
      <w:r w:rsidRPr="00870444">
        <w:t>Per ciascun commissario una quota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compenso</w:t>
      </w:r>
      <w:r w:rsidR="00071B90">
        <w:t xml:space="preserve"> </w:t>
      </w:r>
      <w:r w:rsidRPr="00870444">
        <w:t>omnicomprensivo sopra indicato</w:t>
      </w:r>
      <w:r w:rsidR="00071B90">
        <w:t xml:space="preserve"> </w:t>
      </w:r>
      <w:r w:rsidRPr="00870444">
        <w:t>non</w:t>
      </w:r>
      <w:r w:rsidR="00071B90">
        <w:t xml:space="preserve"> </w:t>
      </w:r>
      <w:r w:rsidRPr="00870444">
        <w:t>superiore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30%</w:t>
      </w:r>
      <w:r w:rsidR="00071B90">
        <w:t xml:space="preserve"> </w:t>
      </w:r>
      <w:r w:rsidRPr="00870444">
        <w:t>pu</w:t>
      </w:r>
      <w:r w:rsidR="00071B90">
        <w:t xml:space="preserve">ò </w:t>
      </w:r>
      <w:r w:rsidRPr="00870444">
        <w:t>essere</w:t>
      </w:r>
      <w:r w:rsidR="00071B90">
        <w:t xml:space="preserve"> </w:t>
      </w:r>
      <w:r w:rsidRPr="00870444">
        <w:t>destinata,</w:t>
      </w:r>
      <w:r w:rsidR="00071B90">
        <w:t xml:space="preserve"> </w:t>
      </w:r>
      <w:r w:rsidRPr="00870444">
        <w:t>su richiesta del commissario stesso, al rimborso delle spese di missione effettuate</w:t>
      </w:r>
      <w:r w:rsidR="00071B90">
        <w:t xml:space="preserve"> </w:t>
      </w:r>
      <w:r w:rsidRPr="00870444">
        <w:t>per</w:t>
      </w:r>
      <w:r w:rsidR="00071B90">
        <w:t xml:space="preserve"> </w:t>
      </w:r>
      <w:r w:rsidRPr="00870444">
        <w:t>lo</w:t>
      </w:r>
      <w:r w:rsidR="00071B90">
        <w:t xml:space="preserve"> </w:t>
      </w:r>
      <w:r w:rsidRPr="00870444">
        <w:t>svolgimento</w:t>
      </w:r>
      <w:r w:rsidR="00071B90">
        <w:t xml:space="preserve"> </w:t>
      </w:r>
      <w:r w:rsidRPr="00870444">
        <w:t>dell'attivit</w:t>
      </w:r>
      <w:r w:rsidR="00071B90">
        <w:t xml:space="preserve">à </w:t>
      </w:r>
      <w:r w:rsidRPr="00870444">
        <w:t>della</w:t>
      </w:r>
      <w:r w:rsidR="00071B90">
        <w:t xml:space="preserve"> </w:t>
      </w:r>
      <w:r w:rsidRPr="00870444">
        <w:t>Commissione (Partecipazione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riunioni</w:t>
      </w:r>
      <w:r w:rsidR="00071B90">
        <w:t xml:space="preserve"> </w:t>
      </w:r>
      <w:r w:rsidRPr="00870444">
        <w:t>della</w:t>
      </w:r>
      <w:r w:rsidR="00071B90">
        <w:t xml:space="preserve"> </w:t>
      </w:r>
      <w:r w:rsidRPr="00870444">
        <w:t>Commissione,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Nucleo</w:t>
      </w:r>
      <w:r w:rsidR="00071B90">
        <w:t xml:space="preserve"> </w:t>
      </w:r>
      <w:r w:rsidRPr="00870444">
        <w:t>di Coordinamento, dei Gruppi Istruttori, delle Conferenze di</w:t>
      </w:r>
      <w:r w:rsidR="00071B90">
        <w:t xml:space="preserve"> </w:t>
      </w:r>
      <w:r w:rsidRPr="00870444">
        <w:t>Servizi</w:t>
      </w:r>
      <w:r w:rsidR="00071B90">
        <w:t xml:space="preserve"> </w:t>
      </w:r>
      <w:r w:rsidRPr="00870444">
        <w:t>e per</w:t>
      </w:r>
      <w:r w:rsidR="00071B90">
        <w:t xml:space="preserve"> </w:t>
      </w:r>
      <w:r w:rsidRPr="00870444">
        <w:t>gli</w:t>
      </w:r>
      <w:r w:rsidR="00071B90">
        <w:t xml:space="preserve"> </w:t>
      </w:r>
      <w:r w:rsidRPr="00870444">
        <w:t>eventuali</w:t>
      </w:r>
      <w:r w:rsidR="00071B90">
        <w:t xml:space="preserve"> </w:t>
      </w:r>
      <w:r w:rsidRPr="00870444">
        <w:t>sopralluoghi</w:t>
      </w:r>
      <w:r w:rsidR="00071B90">
        <w:t xml:space="preserve"> </w:t>
      </w:r>
      <w:r w:rsidRPr="00870444">
        <w:t>sugli</w:t>
      </w:r>
      <w:r w:rsidR="00071B90">
        <w:t xml:space="preserve"> </w:t>
      </w:r>
      <w:r w:rsidRPr="00870444">
        <w:t>impianti).</w:t>
      </w:r>
      <w:r w:rsidR="00071B90">
        <w:t xml:space="preserve"> </w:t>
      </w:r>
      <w:r w:rsidRPr="00870444">
        <w:t>Ai</w:t>
      </w:r>
      <w:r w:rsidR="00071B90">
        <w:t xml:space="preserve"> </w:t>
      </w:r>
      <w:r w:rsidRPr="00870444">
        <w:t>fini</w:t>
      </w:r>
      <w:r w:rsidR="00071B90">
        <w:t xml:space="preserve"> </w:t>
      </w:r>
      <w:r w:rsidRPr="00870444">
        <w:t>della determinazione</w:t>
      </w:r>
      <w:r w:rsidR="00071B90">
        <w:t xml:space="preserve"> </w:t>
      </w:r>
      <w:r w:rsidRPr="00870444">
        <w:t>dell'importo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tali</w:t>
      </w:r>
      <w:r w:rsidR="00071B90">
        <w:t xml:space="preserve"> </w:t>
      </w:r>
      <w:r w:rsidRPr="00870444">
        <w:t>spese</w:t>
      </w:r>
      <w:r w:rsidR="00071B90">
        <w:t xml:space="preserve"> </w:t>
      </w:r>
      <w:r w:rsidRPr="00870444">
        <w:t>ciascun</w:t>
      </w:r>
      <w:r w:rsidR="00071B90">
        <w:t xml:space="preserve"> </w:t>
      </w:r>
      <w:r w:rsidRPr="00870444">
        <w:t>commissario effettuer</w:t>
      </w:r>
      <w:r w:rsidR="00071B90">
        <w:t>à</w:t>
      </w:r>
      <w:r w:rsidRPr="00870444">
        <w:t xml:space="preserve"> le missioni previa autorizzazione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>Presidente</w:t>
      </w:r>
      <w:r w:rsidR="00071B90">
        <w:t xml:space="preserve"> </w:t>
      </w:r>
      <w:r w:rsidRPr="00870444">
        <w:t>della Commissione e</w:t>
      </w:r>
      <w:r w:rsidR="00071B90">
        <w:t xml:space="preserve"> </w:t>
      </w:r>
      <w:r w:rsidRPr="00870444">
        <w:t>dar</w:t>
      </w:r>
      <w:r w:rsidR="00071B90">
        <w:t xml:space="preserve">à </w:t>
      </w:r>
      <w:r w:rsidRPr="00870444">
        <w:t>annualmente</w:t>
      </w:r>
      <w:r w:rsidR="00071B90">
        <w:t xml:space="preserve"> </w:t>
      </w:r>
      <w:r w:rsidRPr="00870444">
        <w:t>evidenza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costi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missione sostenuti. Il trattamento di missione</w:t>
      </w:r>
      <w:r w:rsidR="00071B90">
        <w:t xml:space="preserve"> è </w:t>
      </w:r>
      <w:r w:rsidRPr="00870444">
        <w:t>equiparato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quello</w:t>
      </w:r>
      <w:r w:rsidR="00071B90">
        <w:t xml:space="preserve"> </w:t>
      </w:r>
      <w:r w:rsidRPr="00870444">
        <w:t>dei dirigenti del Ministero dell'ambiente e della tutela del territorio e del mare.</w:t>
      </w:r>
      <w:r w:rsidR="00071B90">
        <w:t xml:space="preserve"> </w:t>
      </w:r>
    </w:p>
    <w:p w14:paraId="43D856EF" w14:textId="037C41E4" w:rsidR="00870444" w:rsidRPr="00870444" w:rsidRDefault="00870444" w:rsidP="00870444">
      <w:pPr>
        <w:spacing w:line="240" w:lineRule="auto"/>
      </w:pPr>
      <w:r w:rsidRPr="00870444">
        <w:t>Per</w:t>
      </w:r>
      <w:r w:rsidR="00071B90">
        <w:t xml:space="preserve"> </w:t>
      </w:r>
      <w:r w:rsidRPr="00870444">
        <w:t>ciascun</w:t>
      </w:r>
      <w:r w:rsidR="00071B90">
        <w:t xml:space="preserve"> </w:t>
      </w:r>
      <w:r w:rsidRPr="00870444">
        <w:t>commissario</w:t>
      </w:r>
      <w:r w:rsidR="00071B90">
        <w:t xml:space="preserve"> </w:t>
      </w:r>
      <w:r w:rsidRPr="00870444">
        <w:t>una</w:t>
      </w:r>
      <w:r w:rsidR="00071B90">
        <w:t xml:space="preserve"> </w:t>
      </w:r>
      <w:r w:rsidRPr="00870444">
        <w:t>quota</w:t>
      </w:r>
      <w:r w:rsidR="00071B90">
        <w:t xml:space="preserve"> </w:t>
      </w:r>
      <w:r w:rsidRPr="00870444">
        <w:t>variabile</w:t>
      </w:r>
      <w:r w:rsidR="00071B90">
        <w:t xml:space="preserve"> </w:t>
      </w:r>
      <w:r w:rsidRPr="00870444">
        <w:t>del</w:t>
      </w:r>
      <w:r w:rsidR="00071B90">
        <w:t xml:space="preserve"> </w:t>
      </w:r>
      <w:r w:rsidRPr="00870444">
        <w:t xml:space="preserve">compenso omnicomprensivo sopra indicato </w:t>
      </w:r>
      <w:r w:rsidR="00071B90">
        <w:t>è</w:t>
      </w:r>
      <w:r w:rsidRPr="00870444">
        <w:t xml:space="preserve"> riservata al versamento degli oneri fiscali e previdenziali obbligatori che la norma pone</w:t>
      </w:r>
      <w:r w:rsidR="00071B90">
        <w:t xml:space="preserve"> </w:t>
      </w:r>
      <w:r w:rsidRPr="00870444">
        <w:t>a</w:t>
      </w:r>
      <w:r w:rsidR="00071B90">
        <w:t xml:space="preserve"> </w:t>
      </w:r>
      <w:r w:rsidRPr="00870444">
        <w:t>carico</w:t>
      </w:r>
      <w:r w:rsidR="00071B90">
        <w:t xml:space="preserve"> </w:t>
      </w:r>
      <w:r w:rsidRPr="00870444">
        <w:t>del datore di lavoro. Ai fini della determinazione dell'importo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tali oneri</w:t>
      </w:r>
      <w:r w:rsidR="00071B90">
        <w:t xml:space="preserve"> </w:t>
      </w:r>
      <w:r w:rsidRPr="00870444">
        <w:t>ciascun</w:t>
      </w:r>
      <w:r w:rsidR="00071B90">
        <w:t xml:space="preserve"> </w:t>
      </w:r>
      <w:r w:rsidRPr="00870444">
        <w:t>Commissario</w:t>
      </w:r>
      <w:r w:rsidR="00071B90">
        <w:t xml:space="preserve"> </w:t>
      </w:r>
      <w:r w:rsidRPr="00870444">
        <w:t>fornir</w:t>
      </w:r>
      <w:r w:rsidR="00071B90">
        <w:t xml:space="preserve">à </w:t>
      </w:r>
      <w:r w:rsidRPr="00870444">
        <w:t>tramite</w:t>
      </w:r>
      <w:r w:rsidR="00071B90">
        <w:t xml:space="preserve"> </w:t>
      </w:r>
      <w:r w:rsidRPr="00870444">
        <w:t>ISPRA,</w:t>
      </w:r>
      <w:r w:rsidR="00071B90">
        <w:t xml:space="preserve"> </w:t>
      </w:r>
      <w:r w:rsidRPr="00870444">
        <w:t>prima dell'erogazione</w:t>
      </w:r>
      <w:r w:rsidR="00071B90">
        <w:t xml:space="preserve"> </w:t>
      </w:r>
      <w:r w:rsidRPr="00870444">
        <w:t>dei</w:t>
      </w:r>
      <w:r w:rsidR="00071B90">
        <w:t xml:space="preserve"> </w:t>
      </w:r>
      <w:r w:rsidRPr="00870444">
        <w:t>pagamenti,</w:t>
      </w:r>
      <w:r w:rsidR="00071B90">
        <w:t xml:space="preserve"> </w:t>
      </w:r>
      <w:r w:rsidRPr="00870444">
        <w:t>le</w:t>
      </w:r>
      <w:r w:rsidR="00071B90">
        <w:t xml:space="preserve"> </w:t>
      </w:r>
      <w:r w:rsidRPr="00870444">
        <w:t>necessarie</w:t>
      </w:r>
      <w:r w:rsidR="00071B90">
        <w:t xml:space="preserve"> </w:t>
      </w:r>
      <w:r w:rsidRPr="00870444">
        <w:t>informazioni</w:t>
      </w:r>
      <w:r w:rsidR="00071B90">
        <w:t xml:space="preserve"> </w:t>
      </w:r>
      <w:r w:rsidRPr="00870444">
        <w:t>al Ministero dell'ambiente e della tutela del territorio e del mare.</w:t>
      </w:r>
      <w:r w:rsidR="00071B90">
        <w:t xml:space="preserve"> </w:t>
      </w:r>
    </w:p>
    <w:p w14:paraId="73F4D9BB" w14:textId="499C478C" w:rsidR="005801D3" w:rsidRDefault="00071B90" w:rsidP="00870444">
      <w:pPr>
        <w:spacing w:line="240" w:lineRule="auto"/>
      </w:pPr>
      <w:r>
        <w:t xml:space="preserve"> </w:t>
      </w:r>
    </w:p>
    <w:p w14:paraId="43D55C1E" w14:textId="21D75E64" w:rsidR="005801D3" w:rsidRPr="005801D3" w:rsidRDefault="00870444" w:rsidP="00870444">
      <w:pPr>
        <w:spacing w:line="240" w:lineRule="auto"/>
        <w:rPr>
          <w:b/>
        </w:rPr>
      </w:pPr>
      <w:r w:rsidRPr="005801D3">
        <w:rPr>
          <w:b/>
        </w:rPr>
        <w:t>Allegato VIII</w:t>
      </w:r>
      <w:r w:rsidR="00071B90">
        <w:rPr>
          <w:b/>
        </w:rPr>
        <w:t xml:space="preserve"> </w:t>
      </w:r>
    </w:p>
    <w:p w14:paraId="6F7E7240" w14:textId="68D4B4F0" w:rsidR="005801D3" w:rsidRDefault="00870444" w:rsidP="00870444">
      <w:pPr>
        <w:spacing w:line="240" w:lineRule="auto"/>
      </w:pPr>
      <w:r w:rsidRPr="00870444">
        <w:t>(articolo 5, comma 2)</w:t>
      </w:r>
      <w:r w:rsidR="00071B90">
        <w:t xml:space="preserve"> </w:t>
      </w:r>
    </w:p>
    <w:p w14:paraId="3ED854C4" w14:textId="255EA2F4" w:rsidR="005801D3" w:rsidRPr="005801D3" w:rsidRDefault="00870444" w:rsidP="00870444">
      <w:pPr>
        <w:spacing w:line="240" w:lineRule="auto"/>
        <w:rPr>
          <w:i/>
        </w:rPr>
      </w:pPr>
      <w:r w:rsidRPr="005801D3">
        <w:rPr>
          <w:i/>
        </w:rPr>
        <w:t>Individuazione</w:t>
      </w:r>
      <w:r w:rsidR="00071B90">
        <w:rPr>
          <w:i/>
        </w:rPr>
        <w:t xml:space="preserve"> </w:t>
      </w:r>
      <w:r w:rsidRPr="005801D3">
        <w:rPr>
          <w:i/>
        </w:rPr>
        <w:t>del</w:t>
      </w:r>
      <w:r w:rsidR="00071B90">
        <w:rPr>
          <w:i/>
        </w:rPr>
        <w:t xml:space="preserve"> </w:t>
      </w:r>
      <w:r w:rsidRPr="005801D3">
        <w:rPr>
          <w:i/>
        </w:rPr>
        <w:t>capitolo</w:t>
      </w:r>
      <w:r w:rsidR="00071B90">
        <w:rPr>
          <w:i/>
        </w:rPr>
        <w:t xml:space="preserve"> </w:t>
      </w:r>
      <w:r w:rsidRPr="005801D3">
        <w:rPr>
          <w:i/>
        </w:rPr>
        <w:t>di</w:t>
      </w:r>
      <w:r w:rsidR="00071B90">
        <w:rPr>
          <w:i/>
        </w:rPr>
        <w:t xml:space="preserve"> </w:t>
      </w:r>
      <w:r w:rsidRPr="005801D3">
        <w:rPr>
          <w:i/>
        </w:rPr>
        <w:t>entrata</w:t>
      </w:r>
      <w:r w:rsidR="00071B90">
        <w:rPr>
          <w:i/>
        </w:rPr>
        <w:t xml:space="preserve"> </w:t>
      </w:r>
      <w:r w:rsidRPr="005801D3">
        <w:rPr>
          <w:i/>
        </w:rPr>
        <w:t>relativo</w:t>
      </w:r>
      <w:r w:rsidR="00071B90">
        <w:rPr>
          <w:i/>
        </w:rPr>
        <w:t xml:space="preserve"> </w:t>
      </w:r>
      <w:r w:rsidRPr="005801D3">
        <w:rPr>
          <w:i/>
        </w:rPr>
        <w:t>alle</w:t>
      </w:r>
      <w:r w:rsidR="00071B90">
        <w:rPr>
          <w:i/>
        </w:rPr>
        <w:t xml:space="preserve"> </w:t>
      </w:r>
      <w:r w:rsidRPr="005801D3">
        <w:rPr>
          <w:i/>
        </w:rPr>
        <w:t>tariffe</w:t>
      </w:r>
      <w:r w:rsidR="00071B90">
        <w:rPr>
          <w:i/>
        </w:rPr>
        <w:t xml:space="preserve"> </w:t>
      </w:r>
      <w:r w:rsidRPr="005801D3">
        <w:rPr>
          <w:i/>
        </w:rPr>
        <w:t>istruttorie</w:t>
      </w:r>
      <w:r w:rsidR="00071B90">
        <w:rPr>
          <w:i/>
        </w:rPr>
        <w:t xml:space="preserve"> </w:t>
      </w:r>
      <w:r w:rsidRPr="005801D3">
        <w:rPr>
          <w:i/>
        </w:rPr>
        <w:t>connesse</w:t>
      </w:r>
      <w:r w:rsidR="00071B90">
        <w:rPr>
          <w:i/>
        </w:rPr>
        <w:t xml:space="preserve"> </w:t>
      </w:r>
      <w:r w:rsidRPr="005801D3">
        <w:rPr>
          <w:i/>
        </w:rPr>
        <w:t>alle</w:t>
      </w:r>
      <w:r w:rsidR="00071B90">
        <w:rPr>
          <w:i/>
        </w:rPr>
        <w:t xml:space="preserve"> </w:t>
      </w:r>
      <w:r w:rsidRPr="005801D3">
        <w:rPr>
          <w:i/>
        </w:rPr>
        <w:t>istanze</w:t>
      </w:r>
      <w:r w:rsidR="00071B90">
        <w:rPr>
          <w:i/>
        </w:rPr>
        <w:t xml:space="preserve"> </w:t>
      </w:r>
      <w:r w:rsidRPr="005801D3">
        <w:rPr>
          <w:i/>
        </w:rPr>
        <w:t>di</w:t>
      </w:r>
      <w:r w:rsidR="00071B90">
        <w:rPr>
          <w:i/>
        </w:rPr>
        <w:t xml:space="preserve"> </w:t>
      </w:r>
      <w:r w:rsidRPr="005801D3">
        <w:rPr>
          <w:i/>
        </w:rPr>
        <w:t>autorizzazione</w:t>
      </w:r>
      <w:r w:rsidR="00071B90">
        <w:rPr>
          <w:i/>
        </w:rPr>
        <w:t xml:space="preserve"> </w:t>
      </w:r>
      <w:r w:rsidRPr="005801D3">
        <w:rPr>
          <w:i/>
        </w:rPr>
        <w:t>integrata</w:t>
      </w:r>
      <w:r w:rsidR="00071B90">
        <w:rPr>
          <w:i/>
        </w:rPr>
        <w:t xml:space="preserve"> </w:t>
      </w:r>
      <w:r w:rsidRPr="005801D3">
        <w:rPr>
          <w:i/>
        </w:rPr>
        <w:t>ambientale presentate allo Stato</w:t>
      </w:r>
      <w:r w:rsidR="00071B90">
        <w:rPr>
          <w:i/>
        </w:rPr>
        <w:t xml:space="preserve"> </w:t>
      </w:r>
    </w:p>
    <w:p w14:paraId="79FAE6AC" w14:textId="77777777" w:rsidR="005801D3" w:rsidRDefault="005801D3" w:rsidP="00870444">
      <w:pPr>
        <w:spacing w:line="240" w:lineRule="auto"/>
      </w:pPr>
    </w:p>
    <w:p w14:paraId="5D8BF327" w14:textId="580AFB2B" w:rsidR="00870444" w:rsidRPr="00870444" w:rsidRDefault="00870444" w:rsidP="00870444">
      <w:pPr>
        <w:spacing w:line="240" w:lineRule="auto"/>
      </w:pPr>
      <w:r w:rsidRPr="00870444">
        <w:t>Le</w:t>
      </w:r>
      <w:r w:rsidR="00071B90">
        <w:t xml:space="preserve"> </w:t>
      </w:r>
      <w:r w:rsidRPr="00870444">
        <w:t>tariffe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cui</w:t>
      </w:r>
      <w:r w:rsidR="00071B90">
        <w:t xml:space="preserve"> </w:t>
      </w:r>
      <w:r w:rsidRPr="00870444">
        <w:t>all'articolo</w:t>
      </w:r>
      <w:r w:rsidR="00071B90">
        <w:t xml:space="preserve"> </w:t>
      </w:r>
      <w:r w:rsidRPr="00870444">
        <w:t>5,</w:t>
      </w:r>
      <w:r w:rsidR="00071B90">
        <w:t xml:space="preserve"> </w:t>
      </w:r>
      <w:r w:rsidRPr="00870444">
        <w:t>comma</w:t>
      </w:r>
      <w:r w:rsidR="00071B90">
        <w:t xml:space="preserve"> </w:t>
      </w:r>
      <w:r w:rsidRPr="00870444">
        <w:t>2,</w:t>
      </w:r>
      <w:r w:rsidR="00071B90">
        <w:t xml:space="preserve"> </w:t>
      </w:r>
      <w:r w:rsidRPr="00870444">
        <w:t>relative</w:t>
      </w:r>
      <w:r w:rsidR="00071B90">
        <w:t xml:space="preserve"> </w:t>
      </w:r>
      <w:r w:rsidRPr="00870444">
        <w:t>a procedimenti</w:t>
      </w:r>
      <w:r w:rsidR="00071B90">
        <w:t xml:space="preserve"> </w:t>
      </w:r>
      <w:r w:rsidRPr="00870444">
        <w:t>istruttori</w:t>
      </w:r>
      <w:r w:rsidR="00071B90">
        <w:t xml:space="preserve"> </w:t>
      </w:r>
      <w:r w:rsidRPr="00870444">
        <w:t>di</w:t>
      </w:r>
      <w:r w:rsidR="00071B90">
        <w:t xml:space="preserve"> </w:t>
      </w:r>
      <w:r w:rsidRPr="00870444">
        <w:t>competenza</w:t>
      </w:r>
      <w:r w:rsidR="00071B90">
        <w:t xml:space="preserve"> </w:t>
      </w:r>
      <w:r w:rsidRPr="00870444">
        <w:t>statale</w:t>
      </w:r>
      <w:r w:rsidR="00071B90">
        <w:t xml:space="preserve"> </w:t>
      </w:r>
      <w:r w:rsidRPr="00870444">
        <w:t>dovranno</w:t>
      </w:r>
      <w:r w:rsidR="00071B90">
        <w:t xml:space="preserve"> </w:t>
      </w:r>
      <w:r w:rsidRPr="00870444">
        <w:t>essere imputate al Capo XXXII di entrata</w:t>
      </w:r>
      <w:r w:rsidR="00071B90">
        <w:t xml:space="preserve"> </w:t>
      </w:r>
      <w:r w:rsidRPr="00870444">
        <w:t>-</w:t>
      </w:r>
      <w:r w:rsidR="00071B90">
        <w:t xml:space="preserve"> </w:t>
      </w:r>
      <w:r w:rsidRPr="00870444">
        <w:t>capitolo</w:t>
      </w:r>
      <w:r w:rsidR="00071B90">
        <w:t xml:space="preserve"> </w:t>
      </w:r>
      <w:r w:rsidRPr="00870444">
        <w:t>2592</w:t>
      </w:r>
      <w:r w:rsidR="00071B90">
        <w:t xml:space="preserve"> </w:t>
      </w:r>
      <w:r w:rsidRPr="00870444">
        <w:t>-</w:t>
      </w:r>
      <w:r w:rsidR="00071B90">
        <w:t xml:space="preserve"> </w:t>
      </w:r>
      <w:r w:rsidRPr="00870444">
        <w:t>articolo</w:t>
      </w:r>
      <w:r w:rsidR="00071B90">
        <w:t xml:space="preserve"> </w:t>
      </w:r>
      <w:r w:rsidRPr="00870444">
        <w:t>20 denominato «INTROITI DERIVANTI DALLA RISCOSSIONE DELLE TARIFFE PER</w:t>
      </w:r>
      <w:r w:rsidR="00071B90">
        <w:t xml:space="preserve"> </w:t>
      </w:r>
      <w:r w:rsidRPr="00870444">
        <w:t>I CONTROLLI E PER LO SVOLGIMENTO DELLE ISTRUTTORIE DEI PROCEDIMENTI</w:t>
      </w:r>
      <w:r w:rsidR="00071B90">
        <w:t xml:space="preserve"> </w:t>
      </w:r>
      <w:r w:rsidRPr="00870444">
        <w:t>DI COMPETENZA</w:t>
      </w:r>
      <w:r w:rsidR="00071B90">
        <w:t xml:space="preserve"> </w:t>
      </w:r>
      <w:r w:rsidRPr="00870444">
        <w:t>STATALE</w:t>
      </w:r>
      <w:r w:rsidR="00071B90">
        <w:t xml:space="preserve"> </w:t>
      </w:r>
      <w:r w:rsidRPr="00870444">
        <w:t>FINALIZZATI</w:t>
      </w:r>
      <w:r w:rsidR="00071B90">
        <w:t xml:space="preserve"> </w:t>
      </w:r>
      <w:r w:rsidRPr="00870444">
        <w:t>AL</w:t>
      </w:r>
      <w:r w:rsidR="00071B90">
        <w:t xml:space="preserve"> </w:t>
      </w:r>
      <w:r w:rsidRPr="00870444">
        <w:t>RILASCIO</w:t>
      </w:r>
      <w:r w:rsidR="00071B90">
        <w:t xml:space="preserve"> </w:t>
      </w:r>
      <w:r w:rsidRPr="00870444">
        <w:t xml:space="preserve">DELL'AUTORIZZAZIONE INTEGRATA AMBIENTALE». </w:t>
      </w:r>
    </w:p>
    <w:p w14:paraId="5CFC0153" w14:textId="77777777" w:rsidR="001439D1" w:rsidRPr="00870444" w:rsidRDefault="001439D1" w:rsidP="001439D1">
      <w:pPr>
        <w:spacing w:line="240" w:lineRule="auto"/>
        <w:rPr>
          <w:b/>
        </w:rPr>
      </w:pPr>
    </w:p>
    <w:p w14:paraId="01877350" w14:textId="29703D89" w:rsidR="001439D1" w:rsidRPr="00870444" w:rsidRDefault="001439D1" w:rsidP="001439D1">
      <w:pPr>
        <w:spacing w:line="240" w:lineRule="auto"/>
        <w:rPr>
          <w:i/>
        </w:rPr>
      </w:pPr>
    </w:p>
    <w:p w14:paraId="445F6F25" w14:textId="77777777" w:rsidR="001439D1" w:rsidRPr="00870444" w:rsidRDefault="001439D1" w:rsidP="001439D1">
      <w:pPr>
        <w:spacing w:line="240" w:lineRule="auto"/>
      </w:pPr>
      <w:r w:rsidRPr="00870444">
        <w:t xml:space="preserve"> </w:t>
      </w:r>
    </w:p>
    <w:p w14:paraId="1C37C94B" w14:textId="77777777" w:rsidR="001439D1" w:rsidRPr="00721BDE" w:rsidRDefault="001439D1" w:rsidP="001439D1">
      <w:pPr>
        <w:spacing w:line="240" w:lineRule="auto"/>
        <w:jc w:val="center"/>
        <w:rPr>
          <w:b/>
          <w:sz w:val="28"/>
          <w:szCs w:val="28"/>
        </w:rPr>
      </w:pPr>
      <w:hyperlink r:id="rId10" w:history="1">
        <w:r w:rsidRPr="00870444">
          <w:rPr>
            <w:rStyle w:val="Collegamentoipertestuale"/>
            <w:b/>
            <w:sz w:val="28"/>
            <w:szCs w:val="28"/>
          </w:rPr>
          <w:t>http://www.tuttoambiente.it/</w:t>
        </w:r>
      </w:hyperlink>
    </w:p>
    <w:p w14:paraId="233201F0" w14:textId="77777777" w:rsidR="00885BAB" w:rsidRDefault="00885BAB"/>
    <w:sectPr w:rsidR="00885BAB" w:rsidSect="007D1C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1"/>
    <w:rsid w:val="00071B90"/>
    <w:rsid w:val="001439D1"/>
    <w:rsid w:val="005801D3"/>
    <w:rsid w:val="00744240"/>
    <w:rsid w:val="007D1C19"/>
    <w:rsid w:val="00870444"/>
    <w:rsid w:val="00885BAB"/>
    <w:rsid w:val="00C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47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439D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3">
    <w:name w:val="heading 3"/>
    <w:basedOn w:val="Normale"/>
    <w:link w:val="Titolo3Carattere"/>
    <w:uiPriority w:val="9"/>
    <w:qFormat/>
    <w:rsid w:val="001439D1"/>
    <w:pPr>
      <w:spacing w:before="100" w:beforeAutospacing="1" w:after="100" w:afterAutospacing="1" w:line="240" w:lineRule="auto"/>
      <w:jc w:val="left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9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39D1"/>
    <w:rPr>
      <w:rFonts w:ascii="Lucida Grande" w:eastAsia="Times New Roman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439D1"/>
    <w:rPr>
      <w:rFonts w:ascii="Times" w:hAnsi="Times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7044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1439D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3">
    <w:name w:val="heading 3"/>
    <w:basedOn w:val="Normale"/>
    <w:link w:val="Titolo3Carattere"/>
    <w:uiPriority w:val="9"/>
    <w:qFormat/>
    <w:rsid w:val="001439D1"/>
    <w:pPr>
      <w:spacing w:before="100" w:beforeAutospacing="1" w:after="100" w:afterAutospacing="1" w:line="240" w:lineRule="auto"/>
      <w:jc w:val="left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9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39D1"/>
    <w:rPr>
      <w:rFonts w:ascii="Lucida Grande" w:eastAsia="Times New Roman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439D1"/>
    <w:rPr>
      <w:rFonts w:ascii="Times" w:hAnsi="Times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87044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zzettaufficiale.it/do/atto/serie_generale/caricaPdf?cdimg=17G0007900100010110001&amp;dgu=2017-05-11&amp;art.dataPubblicazioneGazzetta=2017-05-11&amp;art.codiceRedazionale=17G00079&amp;art.num=1&amp;art.tiposerie=SG" TargetMode="External"/><Relationship Id="rId7" Type="http://schemas.openxmlformats.org/officeDocument/2006/relationships/hyperlink" Target="http://www.gazzettaufficiale.it/do/atto/serie_generale/caricaPdf?cdimg=17G0007900200010110001&amp;dgu=2017-05-11&amp;art.dataPubblicazioneGazzetta=2017-05-11&amp;art.codiceRedazionale=17G00079&amp;art.num=1&amp;art.tiposerie=SG" TargetMode="External"/><Relationship Id="rId8" Type="http://schemas.openxmlformats.org/officeDocument/2006/relationships/hyperlink" Target="http://www.gazzettaufficiale.it/do/atto/serie_generale/caricaPdf?cdimg=17G0007900400010110001&amp;dgu=2017-05-11&amp;art.dataPubblicazioneGazzetta=2017-05-11&amp;art.codiceRedazionale=17G00079&amp;art.num=1&amp;art.tiposerie=SG" TargetMode="External"/><Relationship Id="rId9" Type="http://schemas.openxmlformats.org/officeDocument/2006/relationships/hyperlink" Target="http://www.gazzettaufficiale.it/do/atto/serie_generale/caricaPdf?cdimg=17G0007900500010110001&amp;dgu=2017-05-11&amp;art.dataPubblicazioneGazzetta=2017-05-11&amp;art.codiceRedazionale=17G00079&amp;art.num=1&amp;art.tiposerie=SG" TargetMode="External"/><Relationship Id="rId10" Type="http://schemas.openxmlformats.org/officeDocument/2006/relationships/hyperlink" Target="http://www.tuttoambie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6542</Words>
  <Characters>37295</Characters>
  <Application>Microsoft Macintosh Word</Application>
  <DocSecurity>0</DocSecurity>
  <Lines>310</Lines>
  <Paragraphs>87</Paragraphs>
  <ScaleCrop>false</ScaleCrop>
  <Company/>
  <LinksUpToDate>false</LinksUpToDate>
  <CharactersWithSpaces>43750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6</cp:revision>
  <dcterms:created xsi:type="dcterms:W3CDTF">2017-05-15T07:46:00Z</dcterms:created>
  <dcterms:modified xsi:type="dcterms:W3CDTF">2017-05-15T08:12:00Z</dcterms:modified>
</cp:coreProperties>
</file>